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4"/>
        <w:gridCol w:w="576"/>
        <w:gridCol w:w="960"/>
        <w:gridCol w:w="1728"/>
      </w:tblGrid>
      <w:tr w:rsidR="00281D4B" w:rsidTr="00A946D4">
        <w:trPr>
          <w:trHeight w:val="454"/>
        </w:trPr>
        <w:tc>
          <w:tcPr>
            <w:tcW w:w="667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spacing w:line="260" w:lineRule="exact"/>
              <w:rPr>
                <w:rFonts w:hAnsi="ＭＳ 明朝" w:hint="default"/>
              </w:rPr>
            </w:pPr>
          </w:p>
          <w:p w:rsidR="00281D4B" w:rsidRDefault="00281D4B" w:rsidP="00A946D4">
            <w:pPr>
              <w:spacing w:line="260" w:lineRule="exact"/>
              <w:rPr>
                <w:rFonts w:hAnsi="ＭＳ 明朝" w:hint="default"/>
              </w:rPr>
            </w:pPr>
          </w:p>
          <w:p w:rsidR="00281D4B" w:rsidRDefault="00281D4B" w:rsidP="00A946D4">
            <w:pPr>
              <w:spacing w:line="26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様式３－２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1D4B" w:rsidRDefault="00281D4B" w:rsidP="00A946D4">
            <w:pPr>
              <w:spacing w:line="260" w:lineRule="exact"/>
              <w:ind w:left="113" w:right="113"/>
              <w:rPr>
                <w:rFonts w:hint="default"/>
              </w:rPr>
            </w:pPr>
            <w:r>
              <w:rPr>
                <w:rFonts w:hAnsi="ＭＳ 明朝"/>
              </w:rPr>
              <w:t>連絡先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spacing w:line="26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spacing w:line="260" w:lineRule="exact"/>
              <w:rPr>
                <w:rFonts w:hint="default"/>
              </w:rPr>
            </w:pPr>
          </w:p>
        </w:tc>
      </w:tr>
      <w:tr w:rsidR="00281D4B" w:rsidTr="00A946D4">
        <w:trPr>
          <w:trHeight w:val="454"/>
        </w:trPr>
        <w:tc>
          <w:tcPr>
            <w:tcW w:w="667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D4B" w:rsidRDefault="00281D4B" w:rsidP="00A946D4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1D4B" w:rsidRDefault="00281D4B" w:rsidP="00A946D4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spacing w:line="260" w:lineRule="exact"/>
              <w:jc w:val="both"/>
              <w:rPr>
                <w:rFonts w:hint="default"/>
              </w:rPr>
            </w:pPr>
          </w:p>
        </w:tc>
      </w:tr>
    </w:tbl>
    <w:p w:rsidR="00281D4B" w:rsidRDefault="00281D4B" w:rsidP="00281D4B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384"/>
        <w:gridCol w:w="384"/>
        <w:gridCol w:w="768"/>
        <w:gridCol w:w="768"/>
        <w:gridCol w:w="29"/>
        <w:gridCol w:w="547"/>
        <w:gridCol w:w="576"/>
        <w:gridCol w:w="576"/>
        <w:gridCol w:w="384"/>
        <w:gridCol w:w="288"/>
        <w:gridCol w:w="672"/>
        <w:gridCol w:w="480"/>
        <w:gridCol w:w="336"/>
        <w:gridCol w:w="960"/>
        <w:gridCol w:w="960"/>
        <w:gridCol w:w="1104"/>
      </w:tblGrid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1D4B" w:rsidRDefault="00281D4B" w:rsidP="00A946D4">
            <w:pPr>
              <w:rPr>
                <w:rFonts w:hint="default"/>
              </w:rPr>
            </w:pPr>
          </w:p>
          <w:p w:rsidR="00281D4B" w:rsidRDefault="00281D4B" w:rsidP="00A946D4">
            <w:pPr>
              <w:spacing w:line="51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農地法第５条第１項の規定による許可申請書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　　　　　　　　　年 　　　月 　　　日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  群　馬　県　知　事  </w:t>
            </w:r>
            <w:r w:rsidR="00AF41BF">
              <w:rPr>
                <w:rFonts w:hAnsi="ＭＳ 明朝"/>
              </w:rPr>
              <w:t>様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譲　受　人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　　　　　</w:t>
            </w:r>
            <w:r>
              <w:rPr>
                <w:rFonts w:hAnsi="ＭＳ 明朝"/>
                <w:u w:val="single" w:color="000000"/>
              </w:rPr>
              <w:t xml:space="preserve">                　　　　　　　　　　　</w:t>
            </w:r>
            <w:r>
              <w:rPr>
                <w:rFonts w:hAnsi="ＭＳ 明朝"/>
              </w:rPr>
              <w:t xml:space="preserve">　                                             　      譲　渡　人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　　　　　</w:t>
            </w:r>
            <w:r>
              <w:rPr>
                <w:rFonts w:hAnsi="ＭＳ 明朝"/>
                <w:u w:val="single" w:color="000000"/>
              </w:rPr>
              <w:t xml:space="preserve">         　　　　         　　　　　　</w:t>
            </w:r>
            <w:r>
              <w:rPr>
                <w:rFonts w:hAnsi="ＭＳ 明朝"/>
              </w:rPr>
              <w:t xml:space="preserve"> 　                                              　     </w:t>
            </w:r>
            <w:r>
              <w:rPr>
                <w:rFonts w:hAnsi="ＭＳ 明朝"/>
                <w:sz w:val="18"/>
              </w:rPr>
              <w:t>上記代理人　住所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 xml:space="preserve">　　　　　　　　　　　　　　　　　　　　　　　　　　　　　　　　　</w:t>
            </w:r>
            <w:r>
              <w:rPr>
                <w:rFonts w:hAnsi="ＭＳ 明朝"/>
                <w:sz w:val="18"/>
                <w:u w:val="single" w:color="000000"/>
              </w:rPr>
              <w:t xml:space="preserve"> 氏名　　　　　　　　　　　　　　　 　</w:t>
            </w:r>
            <w:r>
              <w:rPr>
                <w:rFonts w:hAnsi="ＭＳ 明朝"/>
                <w:sz w:val="18"/>
              </w:rPr>
              <w:t xml:space="preserve">　　</w:t>
            </w:r>
          </w:p>
          <w:p w:rsidR="00281D4B" w:rsidRDefault="00281D4B" w:rsidP="00A946D4">
            <w:pPr>
              <w:spacing w:line="276" w:lineRule="auto"/>
              <w:rPr>
                <w:rFonts w:hAnsi="ＭＳ 明朝" w:hint="default"/>
              </w:rPr>
            </w:pPr>
          </w:p>
          <w:p w:rsidR="00281D4B" w:rsidRDefault="00281D4B" w:rsidP="00A946D4">
            <w:pPr>
              <w:spacing w:line="227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</w:t>
            </w:r>
            <w:r w:rsidR="008E5197">
              <w:rPr>
                <w:rFonts w:hAnsi="ＭＳ 明朝"/>
              </w:rPr>
              <w:t>下記によって転用のため土地の「　所有権　」を「　移転</w:t>
            </w:r>
            <w:r w:rsidR="00AF41BF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」したいので、農地法第５条第１項の規定により</w:t>
            </w:r>
          </w:p>
          <w:p w:rsidR="00281D4B" w:rsidRDefault="00281D4B" w:rsidP="00A946D4">
            <w:pPr>
              <w:spacing w:line="227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許可を申請します。</w:t>
            </w:r>
          </w:p>
        </w:tc>
      </w:tr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1D4B" w:rsidRDefault="00281D4B" w:rsidP="00A946D4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申　　請　　当　　事　　者</w:t>
            </w:r>
          </w:p>
        </w:tc>
      </w:tr>
      <w:tr w:rsidR="00281D4B" w:rsidTr="00A946D4"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名</w:t>
            </w:r>
          </w:p>
        </w:tc>
        <w:tc>
          <w:tcPr>
            <w:tcW w:w="5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印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    業</w:t>
            </w:r>
          </w:p>
        </w:tc>
        <w:tc>
          <w:tcPr>
            <w:tcW w:w="518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 　           　         　 所</w:t>
            </w:r>
          </w:p>
        </w:tc>
      </w:tr>
      <w:tr w:rsidR="00281D4B" w:rsidTr="00A946D4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譲　受　人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281D4B" w:rsidTr="00A946D4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譲　渡　人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281D4B" w:rsidTr="00A946D4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転　　用　　の　　目　  的</w:t>
            </w:r>
          </w:p>
        </w:tc>
      </w:tr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8E5197">
            <w:pPr>
              <w:wordWrap/>
              <w:jc w:val="center"/>
              <w:rPr>
                <w:rFonts w:hint="default"/>
              </w:rPr>
            </w:pPr>
          </w:p>
        </w:tc>
      </w:tr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契　　約　　の　　内　　容</w:t>
            </w:r>
          </w:p>
        </w:tc>
      </w:tr>
      <w:tr w:rsidR="00281D4B" w:rsidTr="00A946D4">
        <w:tc>
          <w:tcPr>
            <w:tcW w:w="547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AD0D06" w:rsidP="00A946D4">
            <w:pPr>
              <w:wordWrap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191770</wp:posOffset>
                      </wp:positionV>
                      <wp:extent cx="457200" cy="2190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97A8D" id="円/楕円 1" o:spid="_x0000_s1026" style="position:absolute;left:0;text-align:left;margin-left:18.55pt;margin-top:15.1pt;width:3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281D4B">
              <w:rPr>
                <w:rFonts w:hAnsi="ＭＳ 明朝"/>
              </w:rPr>
              <w:t>（該当字句を○でかこむ）</w:t>
            </w:r>
          </w:p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売　買 ・賃貸借・使用貸借・その他（　　　　　）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権利の設定</w:t>
            </w:r>
          </w:p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移転の時期</w:t>
            </w:r>
          </w:p>
        </w:tc>
        <w:tc>
          <w:tcPr>
            <w:tcW w:w="33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4F3B46" w:rsidP="004F3B46">
            <w:pPr>
              <w:wordWrap/>
              <w:rPr>
                <w:rFonts w:hint="default"/>
              </w:rPr>
            </w:pPr>
            <w:r>
              <w:t>許可後</w:t>
            </w:r>
          </w:p>
        </w:tc>
      </w:tr>
      <w:tr w:rsidR="00281D4B" w:rsidTr="00A946D4">
        <w:tc>
          <w:tcPr>
            <w:tcW w:w="9984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許可を受けようとする土地の表示、利用状況その他</w:t>
            </w:r>
          </w:p>
        </w:tc>
      </w:tr>
      <w:tr w:rsidR="00281D4B" w:rsidTr="00B45ED3">
        <w:tc>
          <w:tcPr>
            <w:tcW w:w="23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地番</w:t>
            </w:r>
          </w:p>
        </w:tc>
        <w:tc>
          <w:tcPr>
            <w:tcW w:w="11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t>（㎡）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利用状況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  <w:sz w:val="12"/>
              </w:rPr>
              <w:t>１０アール当り普通収穫高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耕作者氏名</w:t>
            </w:r>
          </w:p>
          <w:p w:rsidR="00281D4B" w:rsidRDefault="00281D4B" w:rsidP="00A946D4">
            <w:pPr>
              <w:wordWrap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及び</w:t>
            </w:r>
          </w:p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</w:t>
            </w:r>
          </w:p>
        </w:tc>
        <w:tc>
          <w:tcPr>
            <w:tcW w:w="110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  <w:sz w:val="10"/>
              </w:rPr>
              <w:t>市街化区域・市街化調整区域・その他の区域の別等</w:t>
            </w:r>
          </w:p>
        </w:tc>
      </w:tr>
      <w:tr w:rsidR="00281D4B" w:rsidTr="00B45ED3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7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jc w:val="center"/>
              <w:rPr>
                <w:rFonts w:hint="default"/>
              </w:rPr>
            </w:pPr>
          </w:p>
        </w:tc>
      </w:tr>
      <w:tr w:rsidR="00281D4B" w:rsidTr="00B45ED3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C86262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C86262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1D4B" w:rsidRDefault="00281D4B" w:rsidP="00A946D4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B45ED3" w:rsidTr="00B45ED3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B45ED3" w:rsidTr="00B45ED3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spacing w:line="360" w:lineRule="auto"/>
              <w:jc w:val="center"/>
              <w:rPr>
                <w:rFonts w:hint="default"/>
              </w:rPr>
            </w:pPr>
          </w:p>
        </w:tc>
      </w:tr>
      <w:tr w:rsidR="00B45ED3" w:rsidTr="00A946D4">
        <w:trPr>
          <w:trHeight w:val="352"/>
        </w:trPr>
        <w:tc>
          <w:tcPr>
            <w:tcW w:w="9984" w:type="dxa"/>
            <w:gridSpan w:val="17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C86262">
            <w:pPr>
              <w:wordWrap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計         ㎡ （　田  </w:t>
            </w:r>
            <w:r w:rsidR="00AE1023">
              <w:rPr>
                <w:rFonts w:hAnsi="ＭＳ 明朝"/>
              </w:rPr>
              <w:t>0</w:t>
            </w:r>
            <w:r>
              <w:rPr>
                <w:rFonts w:hAnsi="ＭＳ 明朝"/>
              </w:rPr>
              <w:t xml:space="preserve"> ㎡    </w:t>
            </w:r>
            <w:r w:rsidR="008E5197">
              <w:rPr>
                <w:rFonts w:hAnsi="ＭＳ 明朝"/>
              </w:rPr>
              <w:t xml:space="preserve">畑　　　</w:t>
            </w:r>
            <w:r w:rsidR="00AE1023">
              <w:rPr>
                <w:rFonts w:hAnsi="ＭＳ 明朝" w:hint="default"/>
              </w:rPr>
              <w:t xml:space="preserve"> </w:t>
            </w:r>
            <w:r>
              <w:rPr>
                <w:rFonts w:hAnsi="ＭＳ 明朝"/>
              </w:rPr>
              <w:t>㎡ ）</w:t>
            </w:r>
          </w:p>
        </w:tc>
      </w:tr>
      <w:tr w:rsidR="00B45ED3" w:rsidTr="00A946D4">
        <w:trPr>
          <w:trHeight w:val="352"/>
        </w:trPr>
        <w:tc>
          <w:tcPr>
            <w:tcW w:w="9984" w:type="dxa"/>
            <w:gridSpan w:val="17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45ED3" w:rsidRDefault="00B45ED3" w:rsidP="00B45ED3">
            <w:pPr>
              <w:wordWrap/>
              <w:jc w:val="center"/>
              <w:rPr>
                <w:rFonts w:hint="default"/>
              </w:rPr>
            </w:pPr>
          </w:p>
        </w:tc>
      </w:tr>
    </w:tbl>
    <w:p w:rsidR="008E5197" w:rsidRDefault="008E5197" w:rsidP="00281D4B">
      <w:pPr>
        <w:rPr>
          <w:rFonts w:hint="default"/>
        </w:rPr>
      </w:pPr>
      <w:r>
        <w:rPr>
          <w:rFonts w:hint="default"/>
        </w:rPr>
        <w:br w:type="page"/>
      </w:r>
    </w:p>
    <w:p w:rsidR="00C44B44" w:rsidRDefault="00C44B44" w:rsidP="006431A1">
      <w:pPr>
        <w:spacing w:line="232" w:lineRule="exact"/>
        <w:ind w:firstLineChars="150" w:firstLine="286"/>
        <w:rPr>
          <w:rFonts w:hAnsi="Times New Roman" w:cs="Times New Roman" w:hint="default"/>
        </w:rPr>
      </w:pPr>
      <w:r>
        <w:t>様式３－３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385"/>
        <w:gridCol w:w="385"/>
        <w:gridCol w:w="1348"/>
        <w:gridCol w:w="962"/>
        <w:gridCol w:w="771"/>
        <w:gridCol w:w="673"/>
        <w:gridCol w:w="1059"/>
        <w:gridCol w:w="193"/>
        <w:gridCol w:w="1540"/>
        <w:gridCol w:w="1155"/>
      </w:tblGrid>
      <w:tr w:rsidR="00C44B44" w:rsidTr="00C5604A">
        <w:trPr>
          <w:trHeight w:hRule="exact" w:val="397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　転　  用　  事　  由 　 の 　 詳　  細</w:t>
            </w: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397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　転　　用　　の　　時　　期</w:t>
            </w:r>
          </w:p>
        </w:tc>
      </w:tr>
      <w:tr w:rsidR="00C44B44" w:rsidTr="00C5604A">
        <w:trPr>
          <w:trHeight w:hRule="exact" w:val="454"/>
        </w:trPr>
        <w:tc>
          <w:tcPr>
            <w:tcW w:w="23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工事着手年月日</w:instrText>
            </w:r>
            <w:r>
              <w:rPr>
                <w:rFonts w:hAnsi="Times New Roman" w:cs="Times New Roman"/>
                <w:color w:val="auto"/>
              </w:rPr>
              <w:instrText>,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工事着手年月日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　　年　　月　　日</w:t>
            </w:r>
          </w:p>
        </w:tc>
        <w:tc>
          <w:tcPr>
            <w:tcW w:w="269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事業の操業期間又</w:instrText>
            </w:r>
            <w:r>
              <w:rPr>
                <w:rFonts w:hAnsi="Times New Roman" w:cs="Times New Roman"/>
                <w:color w:val="auto"/>
              </w:rPr>
              <w:instrText>,　　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事業の操業期間又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 w:hint="default"/>
              </w:rPr>
            </w:pPr>
          </w:p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は施設の利用期間</w:instrText>
            </w:r>
            <w:r>
              <w:rPr>
                <w:rFonts w:hAnsi="Times New Roman" w:cs="Times New Roman"/>
                <w:color w:val="auto"/>
              </w:rPr>
              <w:instrText>,　　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は施設の利用期間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9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年　　　月　　　日</w:t>
            </w:r>
          </w:p>
          <w:p w:rsidR="00C44B44" w:rsidRDefault="00B45ED3" w:rsidP="00C5604A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 w:hint="default"/>
              </w:rPr>
              <w:t>許可後</w:t>
            </w:r>
          </w:p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から      </w:t>
            </w:r>
            <w:r w:rsidR="00B45ED3">
              <w:t>永</w:t>
            </w:r>
            <w:r>
              <w:t xml:space="preserve">    年間</w:t>
            </w:r>
          </w:p>
        </w:tc>
      </w:tr>
      <w:tr w:rsidR="00C44B44" w:rsidTr="00C5604A">
        <w:trPr>
          <w:trHeight w:hRule="exact" w:val="454"/>
        </w:trPr>
        <w:tc>
          <w:tcPr>
            <w:tcW w:w="231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工事完成年月日</w:instrText>
            </w:r>
            <w:r>
              <w:rPr>
                <w:rFonts w:hAnsi="Times New Roman" w:cs="Times New Roman"/>
                <w:color w:val="auto"/>
              </w:rPr>
              <w:instrText>,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工事完成年月日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年　　月　　日</w:t>
            </w:r>
          </w:p>
        </w:tc>
        <w:tc>
          <w:tcPr>
            <w:tcW w:w="269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 w:hint="default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397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転用目的に係る事業又は施設の概要</w:instrText>
            </w:r>
            <w:r>
              <w:rPr>
                <w:rFonts w:hAnsi="Times New Roman" w:cs="Times New Roman"/>
                <w:color w:val="auto"/>
              </w:rPr>
              <w:instrText>,　　　　　　　　　　　　　　　　　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転用目的に係る事業又は施設の概要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44B44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名　　　　称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棟　　　　数</w:t>
            </w:r>
          </w:p>
        </w:tc>
        <w:tc>
          <w:tcPr>
            <w:tcW w:w="17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建 築 面 積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所 要 面 積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備    考</w:t>
            </w:r>
          </w:p>
        </w:tc>
      </w:tr>
      <w:tr w:rsidR="00C44B44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土地造成</w:instrText>
            </w:r>
            <w:r>
              <w:rPr>
                <w:rFonts w:hAnsi="Times New Roman" w:cs="Times New Roman"/>
                <w:color w:val="auto"/>
              </w:rPr>
              <w:instrText>,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土地造成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      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    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      </w:t>
            </w:r>
            <w:r>
              <w:rPr>
                <w:rFonts w:hAnsi="Times New Roman"/>
              </w:rPr>
              <w:t>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建築物</w:instrText>
            </w:r>
            <w:r>
              <w:rPr>
                <w:rFonts w:hAnsi="Times New Roman" w:cs="Times New Roman"/>
                <w:color w:val="auto"/>
              </w:rPr>
              <w:instrText>,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建築物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4F3B46" w:rsidP="008E5197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 w:hint="default"/>
              </w:rPr>
            </w:pPr>
            <w:r>
              <w:t xml:space="preserve">      </w:t>
            </w:r>
            <w:r w:rsidR="00C44B44">
              <w:t xml:space="preserve">   </w:t>
            </w:r>
            <w:r>
              <w:t xml:space="preserve">　</w:t>
            </w:r>
            <w:r w:rsidR="00C44B44">
              <w:rPr>
                <w:rFonts w:hAnsi="Times New Roman"/>
              </w:rPr>
              <w:t>㎡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4F3B46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小計</w:instrText>
            </w:r>
            <w:r>
              <w:rPr>
                <w:rFonts w:hAnsi="Times New Roman" w:cs="Times New Roman"/>
                <w:color w:val="auto"/>
              </w:rPr>
              <w:instrText>,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小計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8E5197" w:rsidP="008E5197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 w:hint="default"/>
              </w:rPr>
            </w:pPr>
            <w:r>
              <w:t xml:space="preserve">         </w:t>
            </w:r>
            <w:r w:rsidR="004F3B46">
              <w:t xml:space="preserve">　</w:t>
            </w:r>
            <w:r w:rsidR="004F3B46">
              <w:rPr>
                <w:rFonts w:hAnsi="Times New Roman"/>
              </w:rPr>
              <w:t>㎡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工作物</w:instrText>
            </w:r>
            <w:r>
              <w:rPr>
                <w:rFonts w:hAnsi="Times New Roman" w:cs="Times New Roman"/>
                <w:color w:val="auto"/>
              </w:rPr>
              <w:instrText>,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工作物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 w:hint="default"/>
              </w:rPr>
            </w:pPr>
            <w:r>
              <w:rPr>
                <w:rFonts w:hAnsi="Times New Roman" w:cs="Times New Roman" w:hint="default"/>
              </w:rPr>
              <w:t xml:space="preserve">　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4F3B46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小計</w:instrText>
            </w:r>
            <w:r>
              <w:rPr>
                <w:rFonts w:hAnsi="Times New Roman" w:cs="Times New Roman"/>
                <w:color w:val="auto"/>
              </w:rPr>
              <w:instrText>,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小計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rPr>
                <w:rFonts w:hAnsi="Times New Roman" w:cs="Times New Roman"/>
              </w:rPr>
              <w:t xml:space="preserve">　　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 w:hint="default"/>
              </w:rPr>
            </w:pPr>
            <w:r>
              <w:rPr>
                <w:rFonts w:hAnsi="Times New Roman" w:cs="Times New Roman" w:hint="default"/>
              </w:rPr>
              <w:t xml:space="preserve">　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4F3B46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806521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  </w:t>
            </w:r>
            <w:r>
              <w:rPr>
                <w:rFonts w:hint="default"/>
              </w:rPr>
              <w:t xml:space="preserve">     </w:t>
            </w:r>
            <w:r w:rsidR="004F3B46">
              <w:rPr>
                <w:rFonts w:hAnsi="Times New Roman"/>
              </w:rPr>
              <w:t>㎡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 w:hint="default"/>
              </w:rPr>
            </w:pPr>
            <w:r>
              <w:rPr>
                <w:rFonts w:hAnsi="Times New Roman" w:cs="Times New Roman" w:hint="default"/>
              </w:rPr>
              <w:t xml:space="preserve">　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F3B46" w:rsidRDefault="004F3B46" w:rsidP="004F3B4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92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地下資源採取の場合</w:t>
            </w:r>
          </w:p>
        </w:tc>
        <w:tc>
          <w:tcPr>
            <w:tcW w:w="808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掘削深            ｍ        採取量          ｍ</w:t>
            </w:r>
            <w:r>
              <w:rPr>
                <w:vertAlign w:val="superscript"/>
              </w:rPr>
              <w:t>３</w:t>
            </w:r>
          </w:p>
        </w:tc>
      </w:tr>
      <w:tr w:rsidR="00C44B44" w:rsidTr="00C5604A">
        <w:trPr>
          <w:trHeight w:hRule="exact" w:val="397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資金調達についての計画</w:instrText>
            </w:r>
            <w:r>
              <w:rPr>
                <w:rFonts w:hAnsi="Times New Roman" w:cs="Times New Roman"/>
                <w:color w:val="auto"/>
              </w:rPr>
              <w:instrText>,　　　　　　　　　　　　　　　　　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資金調達についての計画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44B44" w:rsidTr="00C5604A">
        <w:trPr>
          <w:trHeight w:hRule="exact" w:val="454"/>
        </w:trPr>
        <w:tc>
          <w:tcPr>
            <w:tcW w:w="606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（必要経費内訳）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（調達方法）</w:t>
            </w:r>
          </w:p>
        </w:tc>
      </w:tr>
      <w:tr w:rsidR="00C44B44" w:rsidTr="00C5604A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土地購入費（賃借料）          円    建物建築費           円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自　己　資　金          　　　　　円</w:t>
            </w:r>
          </w:p>
        </w:tc>
      </w:tr>
      <w:tr w:rsidR="00C44B44" w:rsidTr="00C5604A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施  設　費           　　　　 円    土地造成費           円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から借入                    円</w:t>
            </w:r>
          </w:p>
        </w:tc>
      </w:tr>
      <w:tr w:rsidR="00C44B44" w:rsidTr="00C5604A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        費           　　　   円    合　　　計           円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 補　  助 　 金                    円</w:t>
            </w:r>
          </w:p>
        </w:tc>
      </w:tr>
      <w:tr w:rsidR="00C44B44" w:rsidTr="00C5604A">
        <w:trPr>
          <w:trHeight w:hRule="exact" w:val="397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 xml:space="preserve">　転用することによって生ずる付近の農地、作物等の被害の防除施設の概要</w:t>
            </w: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454"/>
        </w:trPr>
        <w:tc>
          <w:tcPr>
            <w:tcW w:w="10011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 w:hint="default"/>
              </w:rPr>
            </w:pPr>
          </w:p>
        </w:tc>
      </w:tr>
      <w:tr w:rsidR="00C44B44" w:rsidTr="00C5604A">
        <w:trPr>
          <w:trHeight w:hRule="exact" w:val="794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関係法令の許認可申請届等手続状況</w:t>
            </w:r>
          </w:p>
        </w:tc>
        <w:tc>
          <w:tcPr>
            <w:tcW w:w="8471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 w:hint="default"/>
              </w:rPr>
            </w:pPr>
            <w:bookmarkStart w:id="0" w:name="_GoBack"/>
            <w:bookmarkEnd w:id="0"/>
          </w:p>
        </w:tc>
      </w:tr>
      <w:tr w:rsidR="00C44B44" w:rsidTr="00C5604A">
        <w:trPr>
          <w:trHeight w:hRule="exact" w:val="794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その他参考とな</w:t>
            </w:r>
          </w:p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 w:hint="default"/>
              </w:rPr>
            </w:pPr>
            <w:r>
              <w:t>るべき事項</w:t>
            </w:r>
          </w:p>
        </w:tc>
        <w:tc>
          <w:tcPr>
            <w:tcW w:w="8471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44B44" w:rsidRDefault="00C44B44" w:rsidP="00C5604A">
            <w:pPr>
              <w:kinsoku w:val="0"/>
              <w:overflowPunct w:val="0"/>
              <w:autoSpaceDE w:val="0"/>
              <w:autoSpaceDN w:val="0"/>
              <w:spacing w:line="232" w:lineRule="exact"/>
              <w:jc w:val="both"/>
              <w:rPr>
                <w:rFonts w:hAnsi="Times New Roman" w:cs="Times New Roman" w:hint="default"/>
              </w:rPr>
            </w:pPr>
          </w:p>
        </w:tc>
      </w:tr>
    </w:tbl>
    <w:p w:rsidR="0098055B" w:rsidRPr="00C44B44" w:rsidRDefault="0098055B">
      <w:pPr>
        <w:rPr>
          <w:rFonts w:hint="default"/>
        </w:rPr>
      </w:pPr>
    </w:p>
    <w:sectPr w:rsidR="0098055B" w:rsidRPr="00C44B44" w:rsidSect="005372BE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336" w:charSpace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4B"/>
    <w:rsid w:val="00281D4B"/>
    <w:rsid w:val="004F3B46"/>
    <w:rsid w:val="006431A1"/>
    <w:rsid w:val="00806521"/>
    <w:rsid w:val="008E5197"/>
    <w:rsid w:val="0098055B"/>
    <w:rsid w:val="00AD0D06"/>
    <w:rsid w:val="00AE1023"/>
    <w:rsid w:val="00AF41BF"/>
    <w:rsid w:val="00B45ED3"/>
    <w:rsid w:val="00C44B44"/>
    <w:rsid w:val="00C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39F77-1AEC-4497-A312-8A90E3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4B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10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工藤雅</cp:lastModifiedBy>
  <cp:revision>9</cp:revision>
  <cp:lastPrinted>2021-10-13T08:12:00Z</cp:lastPrinted>
  <dcterms:created xsi:type="dcterms:W3CDTF">2021-02-26T00:42:00Z</dcterms:created>
  <dcterms:modified xsi:type="dcterms:W3CDTF">2022-10-28T06:02:00Z</dcterms:modified>
</cp:coreProperties>
</file>