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4" w:beforeLines="0" w:beforeAutospacing="0" w:line="180" w:lineRule="exact"/>
        <w:rPr>
          <w:rFonts w:hint="default"/>
          <w:sz w:val="24"/>
        </w:rPr>
      </w:pPr>
      <w:r>
        <w:rPr>
          <w:rFonts w:hint="default"/>
          <w:sz w:val="24"/>
        </w:rPr>
        <w:t>別記１</w:t>
      </w: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620" w:lineRule="exact"/>
        <w:ind w:left="863" w:right="861"/>
        <w:jc w:val="center"/>
        <w:rPr>
          <w:rFonts w:hint="default" w:ascii="ＭＳ 明朝" w:hAnsi="ＭＳ 明朝" w:eastAsia="ＭＳ 明朝"/>
          <w:sz w:val="56"/>
        </w:rPr>
      </w:pPr>
      <w:r>
        <w:rPr>
          <w:rFonts w:hint="eastAsia" w:ascii="ＭＳ 明朝" w:hAnsi="ＭＳ 明朝" w:eastAsia="ＭＳ 明朝"/>
          <w:sz w:val="56"/>
        </w:rPr>
        <w:t>南牧村自然公園</w:t>
      </w: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before="16" w:beforeLines="0" w:beforeAutospacing="0" w:line="260" w:lineRule="exact"/>
        <w:rPr>
          <w:rFonts w:hint="default"/>
          <w:sz w:val="26"/>
        </w:rPr>
      </w:pPr>
    </w:p>
    <w:p>
      <w:pPr>
        <w:pStyle w:val="0"/>
        <w:ind w:left="1421" w:right="1419"/>
        <w:jc w:val="center"/>
        <w:rPr>
          <w:rFonts w:hint="default" w:ascii="ＭＳ 明朝" w:hAnsi="ＭＳ 明朝" w:eastAsia="ＭＳ 明朝"/>
          <w:sz w:val="56"/>
        </w:rPr>
      </w:pPr>
      <w:r>
        <w:rPr>
          <w:rFonts w:hint="default" w:ascii="ＭＳ 明朝" w:hAnsi="ＭＳ 明朝" w:eastAsia="ＭＳ 明朝"/>
          <w:spacing w:val="-2"/>
          <w:sz w:val="56"/>
        </w:rPr>
        <w:t>指定管理者業務仕様書</w:t>
      </w:r>
    </w:p>
    <w:p>
      <w:pPr>
        <w:pStyle w:val="0"/>
        <w:spacing w:before="1" w:beforeLines="0" w:beforeAutospacing="0" w:line="180" w:lineRule="exact"/>
        <w:rPr>
          <w:rFonts w:hint="default"/>
          <w:sz w:val="19"/>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spacing w:line="455" w:lineRule="auto"/>
        <w:ind w:right="55"/>
        <w:jc w:val="center"/>
        <w:rPr>
          <w:rFonts w:hint="default" w:ascii="ＭＳ 明朝" w:hAnsi="ＭＳ 明朝" w:eastAsia="ＭＳ 明朝"/>
          <w:spacing w:val="1"/>
          <w:sz w:val="44"/>
        </w:rPr>
      </w:pPr>
      <w:r>
        <w:rPr>
          <w:rFonts w:hint="eastAsia" w:ascii="ＭＳ 明朝" w:hAnsi="ＭＳ 明朝" w:eastAsia="ＭＳ 明朝"/>
          <w:spacing w:val="1"/>
          <w:sz w:val="44"/>
        </w:rPr>
        <w:t>令和</w:t>
      </w:r>
      <w:r>
        <w:rPr>
          <w:rFonts w:hint="eastAsia" w:ascii="ＭＳ 明朝" w:hAnsi="ＭＳ 明朝" w:eastAsia="ＭＳ 明朝"/>
          <w:color w:val="auto"/>
          <w:spacing w:val="1"/>
          <w:sz w:val="44"/>
        </w:rPr>
        <w:t>７</w:t>
      </w:r>
      <w:r>
        <w:rPr>
          <w:rFonts w:hint="default" w:ascii="ＭＳ 明朝" w:hAnsi="ＭＳ 明朝" w:eastAsia="ＭＳ 明朝"/>
          <w:color w:val="auto"/>
          <w:spacing w:val="1"/>
          <w:sz w:val="44"/>
        </w:rPr>
        <w:t>年</w:t>
      </w:r>
      <w:r>
        <w:rPr>
          <w:rFonts w:hint="eastAsia" w:ascii="ＭＳ 明朝" w:hAnsi="ＭＳ 明朝" w:eastAsia="ＭＳ 明朝"/>
          <w:color w:val="auto"/>
          <w:spacing w:val="1"/>
          <w:sz w:val="44"/>
        </w:rPr>
        <w:t>９</w:t>
      </w:r>
      <w:r>
        <w:rPr>
          <w:rFonts w:hint="eastAsia" w:ascii="ＭＳ 明朝" w:hAnsi="ＭＳ 明朝" w:eastAsia="ＭＳ 明朝"/>
          <w:spacing w:val="1"/>
          <w:sz w:val="44"/>
        </w:rPr>
        <w:t>月</w:t>
      </w:r>
    </w:p>
    <w:p>
      <w:pPr>
        <w:pStyle w:val="0"/>
        <w:spacing w:line="455" w:lineRule="auto"/>
        <w:ind w:left="1560" w:right="2039"/>
        <w:jc w:val="center"/>
        <w:rPr>
          <w:rFonts w:hint="default" w:ascii="ＭＳ 明朝" w:hAnsi="ＭＳ 明朝" w:eastAsia="ＭＳ 明朝"/>
          <w:sz w:val="44"/>
        </w:rPr>
      </w:pPr>
      <w:r>
        <w:rPr>
          <w:rFonts w:hint="eastAsia" w:ascii="ＭＳ 明朝" w:hAnsi="ＭＳ 明朝" w:eastAsia="ＭＳ 明朝"/>
          <w:spacing w:val="1"/>
          <w:sz w:val="44"/>
        </w:rPr>
        <w:t>南牧村</w:t>
      </w:r>
    </w:p>
    <w:p>
      <w:pPr>
        <w:pStyle w:val="0"/>
        <w:spacing w:before="1" w:beforeLines="0" w:beforeAutospacing="0" w:line="160" w:lineRule="exact"/>
        <w:rPr>
          <w:rFonts w:hint="default"/>
          <w:sz w:val="17"/>
        </w:rPr>
      </w:pPr>
    </w:p>
    <w:p>
      <w:pPr>
        <w:pStyle w:val="0"/>
        <w:spacing w:line="200" w:lineRule="exact"/>
        <w:rPr>
          <w:rFonts w:hint="default"/>
        </w:rPr>
      </w:pPr>
    </w:p>
    <w:p>
      <w:pPr>
        <w:pStyle w:val="0"/>
        <w:spacing w:line="200" w:lineRule="exact"/>
        <w:rPr>
          <w:rFonts w:hint="default"/>
        </w:rPr>
      </w:pPr>
    </w:p>
    <w:p>
      <w:pPr>
        <w:pStyle w:val="0"/>
        <w:ind w:right="55"/>
        <w:jc w:val="center"/>
        <w:rPr>
          <w:rFonts w:hint="default" w:ascii="ＭＳ 明朝" w:hAnsi="ＭＳ 明朝" w:eastAsia="ＭＳ 明朝"/>
          <w:sz w:val="32"/>
        </w:rPr>
        <w:sectPr>
          <w:pgSz w:w="11920" w:h="16840"/>
          <w:pgMar w:top="1580" w:right="1680" w:bottom="280" w:left="1680" w:header="720" w:footer="720" w:gutter="0"/>
          <w:cols w:space="720"/>
          <w:textDirection w:val="lrTb"/>
          <w:docGrid w:linePitch="272"/>
        </w:sectPr>
      </w:pPr>
      <w:r>
        <w:rPr>
          <w:rFonts w:hint="eastAsia" w:ascii="ＭＳ 明朝" w:hAnsi="ＭＳ 明朝" w:eastAsia="ＭＳ 明朝"/>
          <w:spacing w:val="1"/>
          <w:sz w:val="32"/>
        </w:rPr>
        <w:t>振興整備</w:t>
      </w:r>
      <w:r>
        <w:rPr>
          <w:rFonts w:hint="default" w:ascii="ＭＳ 明朝" w:hAnsi="ＭＳ 明朝" w:eastAsia="ＭＳ 明朝"/>
          <w:sz w:val="32"/>
        </w:rPr>
        <w:t>部</w:t>
      </w:r>
      <w:r>
        <w:rPr>
          <w:rFonts w:hint="default" w:ascii="ＭＳ 明朝" w:hAnsi="ＭＳ 明朝" w:eastAsia="ＭＳ 明朝"/>
          <w:sz w:val="32"/>
        </w:rPr>
        <w:t xml:space="preserve">  </w:t>
      </w:r>
      <w:r>
        <w:rPr>
          <w:rFonts w:hint="eastAsia" w:ascii="ＭＳ 明朝" w:hAnsi="ＭＳ 明朝" w:eastAsia="ＭＳ 明朝"/>
          <w:sz w:val="32"/>
        </w:rPr>
        <w:t>情報</w:t>
      </w:r>
      <w:r>
        <w:rPr>
          <w:rFonts w:hint="default" w:ascii="ＭＳ 明朝" w:hAnsi="ＭＳ 明朝" w:eastAsia="ＭＳ 明朝"/>
          <w:spacing w:val="1"/>
          <w:sz w:val="32"/>
        </w:rPr>
        <w:t>観光課</w:t>
      </w:r>
    </w:p>
    <w:p>
      <w:pPr>
        <w:pStyle w:val="0"/>
        <w:spacing w:line="380" w:lineRule="exact"/>
        <w:ind w:left="4045" w:right="4224"/>
        <w:jc w:val="center"/>
        <w:rPr>
          <w:rFonts w:hint="default" w:ascii="メイリオ" w:hAnsi="メイリオ" w:eastAsia="メイリオ"/>
          <w:sz w:val="21"/>
        </w:rPr>
      </w:pPr>
      <w:r>
        <w:rPr>
          <w:rFonts w:hint="default" w:ascii="メイリオ" w:hAnsi="メイリオ" w:eastAsia="メイリオ"/>
          <w:spacing w:val="1"/>
          <w:position w:val="2"/>
          <w:sz w:val="21"/>
        </w:rPr>
        <w:t>《</w:t>
      </w:r>
      <w:r>
        <w:rPr>
          <w:rFonts w:hint="default" w:ascii="メイリオ" w:hAnsi="メイリオ" w:eastAsia="メイリオ"/>
          <w:position w:val="2"/>
          <w:sz w:val="21"/>
        </w:rPr>
        <w:t>目</w:t>
      </w:r>
      <w:r>
        <w:rPr>
          <w:rFonts w:hint="default" w:ascii="メイリオ" w:hAnsi="メイリオ" w:eastAsia="メイリオ"/>
          <w:position w:val="2"/>
          <w:sz w:val="21"/>
        </w:rPr>
        <w:t xml:space="preserve">    </w:t>
      </w:r>
      <w:r>
        <w:rPr>
          <w:rFonts w:hint="default" w:ascii="メイリオ" w:hAnsi="メイリオ" w:eastAsia="メイリオ"/>
          <w:spacing w:val="66"/>
          <w:position w:val="2"/>
          <w:sz w:val="21"/>
        </w:rPr>
        <w:t xml:space="preserve"> </w:t>
      </w:r>
      <w:r>
        <w:rPr>
          <w:rFonts w:hint="default" w:ascii="メイリオ" w:hAnsi="メイリオ" w:eastAsia="メイリオ"/>
          <w:position w:val="2"/>
          <w:sz w:val="21"/>
        </w:rPr>
        <w:t>次》</w:t>
      </w:r>
    </w:p>
    <w:p>
      <w:pPr>
        <w:pStyle w:val="0"/>
        <w:spacing w:line="200" w:lineRule="exact"/>
        <w:rPr>
          <w:rFonts w:hint="default"/>
        </w:rPr>
      </w:pPr>
    </w:p>
    <w:p>
      <w:pPr>
        <w:pStyle w:val="0"/>
        <w:spacing w:line="200" w:lineRule="exact"/>
        <w:rPr>
          <w:rFonts w:hint="default"/>
        </w:rPr>
      </w:pPr>
    </w:p>
    <w:p>
      <w:pPr>
        <w:pStyle w:val="0"/>
        <w:spacing w:before="13" w:beforeLines="0" w:beforeAutospacing="0" w:line="260" w:lineRule="exact"/>
        <w:rPr>
          <w:rFonts w:hint="default"/>
          <w:sz w:val="26"/>
        </w:rPr>
      </w:pPr>
    </w:p>
    <w:p>
      <w:pPr>
        <w:pStyle w:val="0"/>
        <w:ind w:left="307"/>
        <w:rPr>
          <w:rFonts w:hint="default" w:ascii="メイリオ" w:hAnsi="メイリオ" w:eastAsia="メイリオ"/>
          <w:sz w:val="21"/>
        </w:rPr>
      </w:pPr>
      <w:r>
        <w:rPr>
          <w:rFonts w:hint="default" w:ascii="メイリオ" w:hAnsi="メイリオ" w:eastAsia="メイリオ"/>
          <w:sz w:val="21"/>
        </w:rPr>
        <w:t>１</w:t>
      </w:r>
      <w:r>
        <w:rPr>
          <w:rFonts w:hint="default" w:ascii="メイリオ" w:hAnsi="メイリオ" w:eastAsia="メイリオ"/>
          <w:sz w:val="21"/>
        </w:rPr>
        <w:t xml:space="preserve"> </w:t>
      </w:r>
      <w:r>
        <w:rPr>
          <w:rFonts w:hint="default" w:ascii="メイリオ" w:hAnsi="メイリオ" w:eastAsia="メイリオ"/>
          <w:spacing w:val="70"/>
          <w:sz w:val="21"/>
        </w:rPr>
        <w:t xml:space="preserve"> </w:t>
      </w:r>
      <w:r>
        <w:rPr>
          <w:rFonts w:hint="default" w:ascii="メイリオ" w:hAnsi="メイリオ" w:eastAsia="メイリオ"/>
          <w:spacing w:val="1"/>
          <w:sz w:val="21"/>
        </w:rPr>
        <w:t>施</w:t>
      </w:r>
      <w:r>
        <w:rPr>
          <w:rFonts w:hint="default" w:ascii="メイリオ" w:hAnsi="メイリオ" w:eastAsia="メイリオ"/>
          <w:sz w:val="21"/>
        </w:rPr>
        <w:t>設の</w:t>
      </w:r>
      <w:r>
        <w:rPr>
          <w:rFonts w:hint="default" w:ascii="メイリオ" w:hAnsi="メイリオ" w:eastAsia="メイリオ"/>
          <w:spacing w:val="1"/>
          <w:sz w:val="21"/>
        </w:rPr>
        <w:t>管理運</w:t>
      </w:r>
      <w:r>
        <w:rPr>
          <w:rFonts w:hint="default" w:ascii="メイリオ" w:hAnsi="メイリオ" w:eastAsia="メイリオ"/>
          <w:sz w:val="21"/>
        </w:rPr>
        <w:t>営業</w:t>
      </w:r>
      <w:r>
        <w:rPr>
          <w:rFonts w:hint="default" w:ascii="メイリオ" w:hAnsi="メイリオ" w:eastAsia="メイリオ"/>
          <w:spacing w:val="1"/>
          <w:sz w:val="21"/>
        </w:rPr>
        <w:t>務の基</w:t>
      </w:r>
      <w:r>
        <w:rPr>
          <w:rFonts w:hint="default" w:ascii="メイリオ" w:hAnsi="メイリオ" w:eastAsia="メイリオ"/>
          <w:sz w:val="21"/>
        </w:rPr>
        <w:t>本方</w:t>
      </w:r>
      <w:r>
        <w:rPr>
          <w:rFonts w:hint="default" w:ascii="メイリオ" w:hAnsi="メイリオ" w:eastAsia="メイリオ"/>
          <w:spacing w:val="1"/>
          <w:sz w:val="21"/>
        </w:rPr>
        <w:t>針・・</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z w:val="21"/>
        </w:rPr>
        <w:t xml:space="preserve"> </w:t>
      </w:r>
      <w:r>
        <w:rPr>
          <w:rFonts w:hint="default" w:ascii="メイリオ" w:hAnsi="メイリオ" w:eastAsia="メイリオ"/>
          <w:spacing w:val="69"/>
          <w:sz w:val="21"/>
        </w:rPr>
        <w:t xml:space="preserve"> </w:t>
      </w:r>
      <w:r>
        <w:rPr>
          <w:rFonts w:hint="default" w:ascii="メイリオ" w:hAnsi="メイリオ" w:eastAsia="メイリオ"/>
          <w:sz w:val="21"/>
        </w:rPr>
        <w:t xml:space="preserve">P </w:t>
      </w:r>
      <w:r>
        <w:rPr>
          <w:rFonts w:hint="default" w:ascii="メイリオ" w:hAnsi="メイリオ" w:eastAsia="メイリオ"/>
          <w:spacing w:val="61"/>
          <w:sz w:val="21"/>
        </w:rPr>
        <w:t xml:space="preserve"> </w:t>
      </w:r>
      <w:r>
        <w:rPr>
          <w:rFonts w:hint="default" w:ascii="メイリオ" w:hAnsi="メイリオ" w:eastAsia="メイリオ"/>
          <w:sz w:val="21"/>
        </w:rPr>
        <w:t>１</w:t>
      </w:r>
    </w:p>
    <w:p>
      <w:pPr>
        <w:pStyle w:val="0"/>
        <w:spacing w:before="3" w:beforeLines="0" w:beforeAutospacing="0" w:line="100" w:lineRule="exact"/>
        <w:rPr>
          <w:rFonts w:hint="default"/>
          <w:sz w:val="11"/>
        </w:rPr>
      </w:pPr>
    </w:p>
    <w:p>
      <w:pPr>
        <w:pStyle w:val="0"/>
        <w:spacing w:line="200" w:lineRule="exact"/>
        <w:rPr>
          <w:rFonts w:hint="default"/>
        </w:rPr>
      </w:pPr>
    </w:p>
    <w:p>
      <w:pPr>
        <w:pStyle w:val="0"/>
        <w:ind w:left="307"/>
        <w:rPr>
          <w:rFonts w:hint="default" w:ascii="メイリオ" w:hAnsi="メイリオ" w:eastAsia="メイリオ"/>
          <w:sz w:val="21"/>
        </w:rPr>
      </w:pPr>
      <w:r>
        <w:rPr>
          <w:rFonts w:hint="default" w:ascii="メイリオ" w:hAnsi="メイリオ" w:eastAsia="メイリオ"/>
          <w:sz w:val="21"/>
        </w:rPr>
        <w:t>２</w:t>
      </w:r>
      <w:r>
        <w:rPr>
          <w:rFonts w:hint="default" w:ascii="メイリオ" w:hAnsi="メイリオ" w:eastAsia="メイリオ"/>
          <w:sz w:val="21"/>
        </w:rPr>
        <w:t xml:space="preserve"> </w:t>
      </w:r>
      <w:r>
        <w:rPr>
          <w:rFonts w:hint="default" w:ascii="メイリオ" w:hAnsi="メイリオ" w:eastAsia="メイリオ"/>
          <w:spacing w:val="70"/>
          <w:sz w:val="21"/>
        </w:rPr>
        <w:t xml:space="preserve"> </w:t>
      </w:r>
      <w:r>
        <w:rPr>
          <w:rFonts w:hint="default" w:ascii="メイリオ" w:hAnsi="メイリオ" w:eastAsia="メイリオ"/>
          <w:spacing w:val="1"/>
          <w:sz w:val="21"/>
        </w:rPr>
        <w:t>施</w:t>
      </w:r>
      <w:r>
        <w:rPr>
          <w:rFonts w:hint="default" w:ascii="メイリオ" w:hAnsi="メイリオ" w:eastAsia="メイリオ"/>
          <w:sz w:val="21"/>
        </w:rPr>
        <w:t>設の</w:t>
      </w:r>
      <w:r>
        <w:rPr>
          <w:rFonts w:hint="default" w:ascii="メイリオ" w:hAnsi="メイリオ" w:eastAsia="メイリオ"/>
          <w:spacing w:val="1"/>
          <w:sz w:val="21"/>
        </w:rPr>
        <w:t>概要・</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z w:val="21"/>
        </w:rPr>
        <w:t xml:space="preserve"> </w:t>
      </w:r>
      <w:r>
        <w:rPr>
          <w:rFonts w:hint="default" w:ascii="メイリオ" w:hAnsi="メイリオ" w:eastAsia="メイリオ"/>
          <w:spacing w:val="69"/>
          <w:sz w:val="21"/>
        </w:rPr>
        <w:t xml:space="preserve"> </w:t>
      </w:r>
      <w:r>
        <w:rPr>
          <w:rFonts w:hint="default" w:ascii="メイリオ" w:hAnsi="メイリオ" w:eastAsia="メイリオ"/>
          <w:sz w:val="21"/>
        </w:rPr>
        <w:t xml:space="preserve">P </w:t>
      </w:r>
      <w:r>
        <w:rPr>
          <w:rFonts w:hint="default" w:ascii="メイリオ" w:hAnsi="メイリオ" w:eastAsia="メイリオ"/>
          <w:spacing w:val="61"/>
          <w:sz w:val="21"/>
        </w:rPr>
        <w:t xml:space="preserve"> </w:t>
      </w:r>
      <w:r>
        <w:rPr>
          <w:rFonts w:hint="default" w:ascii="メイリオ" w:hAnsi="メイリオ" w:eastAsia="メイリオ"/>
          <w:sz w:val="21"/>
        </w:rPr>
        <w:t>１</w:t>
      </w:r>
    </w:p>
    <w:p>
      <w:pPr>
        <w:pStyle w:val="0"/>
        <w:spacing w:before="3" w:beforeLines="0" w:beforeAutospacing="0" w:line="100" w:lineRule="exact"/>
        <w:rPr>
          <w:rFonts w:hint="default"/>
          <w:sz w:val="11"/>
        </w:rPr>
      </w:pPr>
    </w:p>
    <w:p>
      <w:pPr>
        <w:pStyle w:val="0"/>
        <w:spacing w:line="200" w:lineRule="exact"/>
        <w:rPr>
          <w:rFonts w:hint="default"/>
        </w:rPr>
      </w:pPr>
    </w:p>
    <w:p>
      <w:pPr>
        <w:pStyle w:val="0"/>
        <w:ind w:left="307"/>
        <w:rPr>
          <w:rFonts w:hint="default" w:ascii="メイリオ" w:hAnsi="メイリオ" w:eastAsia="メイリオ"/>
          <w:sz w:val="21"/>
        </w:rPr>
      </w:pPr>
      <w:r>
        <w:rPr>
          <w:rFonts w:hint="default" w:ascii="メイリオ" w:hAnsi="メイリオ" w:eastAsia="メイリオ"/>
          <w:sz w:val="21"/>
        </w:rPr>
        <w:t>３</w:t>
      </w:r>
      <w:r>
        <w:rPr>
          <w:rFonts w:hint="default" w:ascii="メイリオ" w:hAnsi="メイリオ" w:eastAsia="メイリオ"/>
          <w:sz w:val="21"/>
        </w:rPr>
        <w:t xml:space="preserve"> </w:t>
      </w:r>
      <w:r>
        <w:rPr>
          <w:rFonts w:hint="default" w:ascii="メイリオ" w:hAnsi="メイリオ" w:eastAsia="メイリオ"/>
          <w:spacing w:val="70"/>
          <w:sz w:val="21"/>
        </w:rPr>
        <w:t xml:space="preserve"> </w:t>
      </w:r>
      <w:r>
        <w:rPr>
          <w:rFonts w:hint="default" w:ascii="メイリオ" w:hAnsi="メイリオ" w:eastAsia="メイリオ"/>
          <w:spacing w:val="1"/>
          <w:sz w:val="21"/>
        </w:rPr>
        <w:t>開館</w:t>
      </w:r>
      <w:r>
        <w:rPr>
          <w:rFonts w:hint="default" w:ascii="メイリオ" w:hAnsi="メイリオ" w:eastAsia="メイリオ"/>
          <w:sz w:val="21"/>
        </w:rPr>
        <w:t>期</w:t>
      </w:r>
      <w:r>
        <w:rPr>
          <w:rFonts w:hint="default" w:ascii="メイリオ" w:hAnsi="メイリオ" w:eastAsia="メイリオ"/>
          <w:spacing w:val="1"/>
          <w:sz w:val="21"/>
        </w:rPr>
        <w:t>間及び</w:t>
      </w:r>
      <w:r>
        <w:rPr>
          <w:rFonts w:hint="default" w:ascii="メイリオ" w:hAnsi="メイリオ" w:eastAsia="メイリオ"/>
          <w:sz w:val="21"/>
        </w:rPr>
        <w:t>利用</w:t>
      </w:r>
      <w:r>
        <w:rPr>
          <w:rFonts w:hint="default" w:ascii="メイリオ" w:hAnsi="メイリオ" w:eastAsia="メイリオ"/>
          <w:spacing w:val="1"/>
          <w:sz w:val="21"/>
        </w:rPr>
        <w:t>時間・</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z w:val="21"/>
        </w:rPr>
        <w:t xml:space="preserve"> </w:t>
      </w:r>
      <w:r>
        <w:rPr>
          <w:rFonts w:hint="default" w:ascii="メイリオ" w:hAnsi="メイリオ" w:eastAsia="メイリオ"/>
          <w:spacing w:val="69"/>
          <w:sz w:val="21"/>
        </w:rPr>
        <w:t xml:space="preserve"> </w:t>
      </w:r>
      <w:r>
        <w:rPr>
          <w:rFonts w:hint="default" w:ascii="メイリオ" w:hAnsi="メイリオ" w:eastAsia="メイリオ"/>
          <w:sz w:val="21"/>
        </w:rPr>
        <w:t xml:space="preserve">P </w:t>
      </w:r>
      <w:r>
        <w:rPr>
          <w:rFonts w:hint="default" w:ascii="メイリオ" w:hAnsi="メイリオ" w:eastAsia="メイリオ"/>
          <w:spacing w:val="61"/>
          <w:sz w:val="21"/>
        </w:rPr>
        <w:t xml:space="preserve"> </w:t>
      </w:r>
      <w:r>
        <w:rPr>
          <w:rFonts w:hint="default" w:ascii="メイリオ" w:hAnsi="メイリオ" w:eastAsia="メイリオ"/>
          <w:sz w:val="21"/>
        </w:rPr>
        <w:t>２</w:t>
      </w:r>
    </w:p>
    <w:p>
      <w:pPr>
        <w:pStyle w:val="0"/>
        <w:spacing w:before="3" w:beforeLines="0" w:beforeAutospacing="0" w:line="100" w:lineRule="exact"/>
        <w:rPr>
          <w:rFonts w:hint="default"/>
          <w:sz w:val="11"/>
        </w:rPr>
      </w:pPr>
    </w:p>
    <w:p>
      <w:pPr>
        <w:pStyle w:val="0"/>
        <w:spacing w:line="200" w:lineRule="exact"/>
        <w:rPr>
          <w:rFonts w:hint="default"/>
        </w:rPr>
      </w:pPr>
    </w:p>
    <w:p>
      <w:pPr>
        <w:pStyle w:val="0"/>
        <w:ind w:left="307"/>
        <w:rPr>
          <w:rFonts w:hint="default" w:ascii="メイリオ" w:hAnsi="メイリオ" w:eastAsia="メイリオ"/>
          <w:sz w:val="21"/>
        </w:rPr>
      </w:pPr>
      <w:r>
        <w:rPr>
          <w:rFonts w:hint="default" w:ascii="メイリオ" w:hAnsi="メイリオ" w:eastAsia="メイリオ"/>
          <w:sz w:val="21"/>
        </w:rPr>
        <w:t>４</w:t>
      </w:r>
      <w:r>
        <w:rPr>
          <w:rFonts w:hint="default" w:ascii="メイリオ" w:hAnsi="メイリオ" w:eastAsia="メイリオ"/>
          <w:sz w:val="21"/>
        </w:rPr>
        <w:t xml:space="preserve"> </w:t>
      </w:r>
      <w:r>
        <w:rPr>
          <w:rFonts w:hint="default" w:ascii="メイリオ" w:hAnsi="メイリオ" w:eastAsia="メイリオ"/>
          <w:spacing w:val="70"/>
          <w:sz w:val="21"/>
        </w:rPr>
        <w:t xml:space="preserve"> </w:t>
      </w:r>
      <w:r>
        <w:rPr>
          <w:rFonts w:hint="default" w:ascii="メイリオ" w:hAnsi="メイリオ" w:eastAsia="メイリオ"/>
          <w:spacing w:val="1"/>
          <w:sz w:val="21"/>
        </w:rPr>
        <w:t>指</w:t>
      </w:r>
      <w:r>
        <w:rPr>
          <w:rFonts w:hint="default" w:ascii="メイリオ" w:hAnsi="メイリオ" w:eastAsia="メイリオ"/>
          <w:sz w:val="21"/>
        </w:rPr>
        <w:t>定管</w:t>
      </w:r>
      <w:r>
        <w:rPr>
          <w:rFonts w:hint="default" w:ascii="メイリオ" w:hAnsi="メイリオ" w:eastAsia="メイリオ"/>
          <w:spacing w:val="1"/>
          <w:sz w:val="21"/>
        </w:rPr>
        <w:t>理者が</w:t>
      </w:r>
      <w:r>
        <w:rPr>
          <w:rFonts w:hint="default" w:ascii="メイリオ" w:hAnsi="メイリオ" w:eastAsia="メイリオ"/>
          <w:sz w:val="21"/>
        </w:rPr>
        <w:t>行う</w:t>
      </w:r>
      <w:r>
        <w:rPr>
          <w:rFonts w:hint="default" w:ascii="メイリオ" w:hAnsi="メイリオ" w:eastAsia="メイリオ"/>
          <w:spacing w:val="1"/>
          <w:sz w:val="21"/>
        </w:rPr>
        <w:t>業務内</w:t>
      </w:r>
      <w:r>
        <w:rPr>
          <w:rFonts w:hint="default" w:ascii="メイリオ" w:hAnsi="メイリオ" w:eastAsia="メイリオ"/>
          <w:sz w:val="21"/>
        </w:rPr>
        <w:t>容・</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z w:val="21"/>
        </w:rPr>
        <w:t xml:space="preserve"> </w:t>
      </w:r>
      <w:r>
        <w:rPr>
          <w:rFonts w:hint="default" w:ascii="メイリオ" w:hAnsi="メイリオ" w:eastAsia="メイリオ"/>
          <w:spacing w:val="69"/>
          <w:sz w:val="21"/>
        </w:rPr>
        <w:t xml:space="preserve"> </w:t>
      </w:r>
      <w:r>
        <w:rPr>
          <w:rFonts w:hint="default" w:ascii="メイリオ" w:hAnsi="メイリオ" w:eastAsia="メイリオ"/>
          <w:sz w:val="21"/>
        </w:rPr>
        <w:t xml:space="preserve">P </w:t>
      </w:r>
      <w:r>
        <w:rPr>
          <w:rFonts w:hint="default" w:ascii="メイリオ" w:hAnsi="メイリオ" w:eastAsia="メイリオ"/>
          <w:spacing w:val="61"/>
          <w:sz w:val="21"/>
        </w:rPr>
        <w:t xml:space="preserve"> </w:t>
      </w:r>
      <w:r>
        <w:rPr>
          <w:rFonts w:hint="default" w:ascii="メイリオ" w:hAnsi="メイリオ" w:eastAsia="メイリオ"/>
          <w:sz w:val="21"/>
        </w:rPr>
        <w:t>２</w:t>
      </w:r>
    </w:p>
    <w:p>
      <w:pPr>
        <w:pStyle w:val="0"/>
        <w:spacing w:before="3" w:beforeLines="0" w:beforeAutospacing="0" w:line="100" w:lineRule="exact"/>
        <w:rPr>
          <w:rFonts w:hint="default"/>
          <w:sz w:val="11"/>
        </w:rPr>
      </w:pPr>
    </w:p>
    <w:p>
      <w:pPr>
        <w:pStyle w:val="0"/>
        <w:spacing w:line="200" w:lineRule="exact"/>
        <w:rPr>
          <w:rFonts w:hint="default"/>
        </w:rPr>
      </w:pPr>
    </w:p>
    <w:p>
      <w:pPr>
        <w:pStyle w:val="0"/>
        <w:ind w:left="307"/>
        <w:rPr>
          <w:rFonts w:hint="default" w:ascii="メイリオ" w:hAnsi="メイリオ" w:eastAsia="メイリオ"/>
          <w:sz w:val="21"/>
        </w:rPr>
      </w:pPr>
      <w:r>
        <w:rPr>
          <w:rFonts w:hint="default" w:ascii="メイリオ" w:hAnsi="メイリオ" w:eastAsia="メイリオ"/>
          <w:sz w:val="21"/>
        </w:rPr>
        <w:t>５</w:t>
      </w:r>
      <w:r>
        <w:rPr>
          <w:rFonts w:hint="default" w:ascii="メイリオ" w:hAnsi="メイリオ" w:eastAsia="メイリオ"/>
          <w:sz w:val="21"/>
        </w:rPr>
        <w:t xml:space="preserve"> </w:t>
      </w:r>
      <w:r>
        <w:rPr>
          <w:rFonts w:hint="default" w:ascii="メイリオ" w:hAnsi="メイリオ" w:eastAsia="メイリオ"/>
          <w:spacing w:val="70"/>
          <w:sz w:val="21"/>
        </w:rPr>
        <w:t xml:space="preserve"> </w:t>
      </w:r>
      <w:r>
        <w:rPr>
          <w:rFonts w:hint="default" w:ascii="メイリオ" w:hAnsi="メイリオ" w:eastAsia="メイリオ"/>
          <w:spacing w:val="1"/>
          <w:sz w:val="21"/>
        </w:rPr>
        <w:t>利</w:t>
      </w:r>
      <w:r>
        <w:rPr>
          <w:rFonts w:hint="default" w:ascii="メイリオ" w:hAnsi="メイリオ" w:eastAsia="メイリオ"/>
          <w:sz w:val="21"/>
        </w:rPr>
        <w:t>用許</w:t>
      </w:r>
      <w:r>
        <w:rPr>
          <w:rFonts w:hint="default" w:ascii="メイリオ" w:hAnsi="メイリオ" w:eastAsia="メイリオ"/>
          <w:spacing w:val="1"/>
          <w:sz w:val="21"/>
        </w:rPr>
        <w:t>可等に</w:t>
      </w:r>
      <w:r>
        <w:rPr>
          <w:rFonts w:hint="default" w:ascii="メイリオ" w:hAnsi="メイリオ" w:eastAsia="メイリオ"/>
          <w:sz w:val="21"/>
        </w:rPr>
        <w:t>かか</w:t>
      </w:r>
      <w:r>
        <w:rPr>
          <w:rFonts w:hint="default" w:ascii="メイリオ" w:hAnsi="メイリオ" w:eastAsia="メイリオ"/>
          <w:spacing w:val="1"/>
          <w:sz w:val="21"/>
        </w:rPr>
        <w:t>る権限</w:t>
      </w:r>
      <w:r>
        <w:rPr>
          <w:rFonts w:hint="default" w:ascii="メイリオ" w:hAnsi="メイリオ" w:eastAsia="メイリオ"/>
          <w:sz w:val="21"/>
        </w:rPr>
        <w:t>（責</w:t>
      </w:r>
      <w:r>
        <w:rPr>
          <w:rFonts w:hint="default" w:ascii="メイリオ" w:hAnsi="メイリオ" w:eastAsia="メイリオ"/>
          <w:spacing w:val="1"/>
          <w:sz w:val="21"/>
        </w:rPr>
        <w:t>任）の</w:t>
      </w:r>
      <w:r>
        <w:rPr>
          <w:rFonts w:hint="default" w:ascii="メイリオ" w:hAnsi="メイリオ" w:eastAsia="メイリオ"/>
          <w:sz w:val="21"/>
        </w:rPr>
        <w:t>所在</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z w:val="21"/>
        </w:rPr>
        <w:t xml:space="preserve"> </w:t>
      </w:r>
      <w:r>
        <w:rPr>
          <w:rFonts w:hint="default" w:ascii="メイリオ" w:hAnsi="メイリオ" w:eastAsia="メイリオ"/>
          <w:spacing w:val="69"/>
          <w:sz w:val="21"/>
        </w:rPr>
        <w:t xml:space="preserve"> </w:t>
      </w:r>
      <w:r>
        <w:rPr>
          <w:rFonts w:hint="default" w:ascii="メイリオ" w:hAnsi="メイリオ" w:eastAsia="メイリオ"/>
          <w:sz w:val="21"/>
        </w:rPr>
        <w:t xml:space="preserve">P </w:t>
      </w:r>
      <w:r>
        <w:rPr>
          <w:rFonts w:hint="default" w:ascii="メイリオ" w:hAnsi="メイリオ" w:eastAsia="メイリオ"/>
          <w:spacing w:val="61"/>
          <w:sz w:val="21"/>
        </w:rPr>
        <w:t xml:space="preserve"> </w:t>
      </w:r>
      <w:r>
        <w:rPr>
          <w:rFonts w:hint="default" w:ascii="メイリオ" w:hAnsi="メイリオ" w:eastAsia="メイリオ"/>
          <w:sz w:val="21"/>
        </w:rPr>
        <w:t>４</w:t>
      </w:r>
    </w:p>
    <w:p>
      <w:pPr>
        <w:pStyle w:val="0"/>
        <w:spacing w:before="3" w:beforeLines="0" w:beforeAutospacing="0" w:line="100" w:lineRule="exact"/>
        <w:rPr>
          <w:rFonts w:hint="default"/>
          <w:sz w:val="11"/>
        </w:rPr>
      </w:pPr>
    </w:p>
    <w:p>
      <w:pPr>
        <w:pStyle w:val="0"/>
        <w:spacing w:line="200" w:lineRule="exact"/>
        <w:rPr>
          <w:rFonts w:hint="default"/>
        </w:rPr>
      </w:pPr>
    </w:p>
    <w:p>
      <w:pPr>
        <w:pStyle w:val="0"/>
        <w:ind w:left="307"/>
        <w:rPr>
          <w:rFonts w:hint="default" w:ascii="メイリオ" w:hAnsi="メイリオ" w:eastAsia="メイリオ"/>
          <w:sz w:val="21"/>
        </w:rPr>
      </w:pPr>
      <w:r>
        <w:rPr>
          <w:rFonts w:hint="default" w:ascii="メイリオ" w:hAnsi="メイリオ" w:eastAsia="メイリオ"/>
          <w:sz w:val="21"/>
        </w:rPr>
        <w:t>６</w:t>
      </w:r>
      <w:r>
        <w:rPr>
          <w:rFonts w:hint="default" w:ascii="メイリオ" w:hAnsi="メイリオ" w:eastAsia="メイリオ"/>
          <w:sz w:val="21"/>
        </w:rPr>
        <w:t xml:space="preserve"> </w:t>
      </w:r>
      <w:r>
        <w:rPr>
          <w:rFonts w:hint="default" w:ascii="メイリオ" w:hAnsi="メイリオ" w:eastAsia="メイリオ"/>
          <w:spacing w:val="70"/>
          <w:sz w:val="21"/>
        </w:rPr>
        <w:t xml:space="preserve"> </w:t>
      </w:r>
      <w:r>
        <w:rPr>
          <w:rFonts w:hint="default" w:ascii="メイリオ" w:hAnsi="メイリオ" w:eastAsia="メイリオ"/>
          <w:spacing w:val="1"/>
          <w:sz w:val="21"/>
        </w:rPr>
        <w:t>利</w:t>
      </w:r>
      <w:r>
        <w:rPr>
          <w:rFonts w:hint="default" w:ascii="メイリオ" w:hAnsi="メイリオ" w:eastAsia="メイリオ"/>
          <w:sz w:val="21"/>
        </w:rPr>
        <w:t>用料</w:t>
      </w:r>
      <w:r>
        <w:rPr>
          <w:rFonts w:hint="default" w:ascii="メイリオ" w:hAnsi="メイリオ" w:eastAsia="メイリオ"/>
          <w:spacing w:val="1"/>
          <w:sz w:val="21"/>
        </w:rPr>
        <w:t>金等・</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z w:val="21"/>
        </w:rPr>
        <w:t xml:space="preserve"> </w:t>
      </w:r>
      <w:r>
        <w:rPr>
          <w:rFonts w:hint="default" w:ascii="メイリオ" w:hAnsi="メイリオ" w:eastAsia="メイリオ"/>
          <w:spacing w:val="69"/>
          <w:sz w:val="21"/>
        </w:rPr>
        <w:t xml:space="preserve"> </w:t>
      </w:r>
      <w:r>
        <w:rPr>
          <w:rFonts w:hint="default" w:ascii="メイリオ" w:hAnsi="メイリオ" w:eastAsia="メイリオ"/>
          <w:sz w:val="21"/>
        </w:rPr>
        <w:t xml:space="preserve">P </w:t>
      </w:r>
      <w:r>
        <w:rPr>
          <w:rFonts w:hint="default" w:ascii="メイリオ" w:hAnsi="メイリオ" w:eastAsia="メイリオ"/>
          <w:spacing w:val="61"/>
          <w:sz w:val="21"/>
        </w:rPr>
        <w:t xml:space="preserve"> </w:t>
      </w:r>
      <w:r>
        <w:rPr>
          <w:rFonts w:hint="default" w:ascii="メイリオ" w:hAnsi="メイリオ" w:eastAsia="メイリオ"/>
          <w:sz w:val="21"/>
        </w:rPr>
        <w:t>４</w:t>
      </w:r>
    </w:p>
    <w:p>
      <w:pPr>
        <w:pStyle w:val="0"/>
        <w:spacing w:before="3" w:beforeLines="0" w:beforeAutospacing="0" w:line="100" w:lineRule="exact"/>
        <w:rPr>
          <w:rFonts w:hint="default"/>
          <w:sz w:val="11"/>
        </w:rPr>
      </w:pPr>
    </w:p>
    <w:p>
      <w:pPr>
        <w:pStyle w:val="0"/>
        <w:spacing w:line="200" w:lineRule="exact"/>
        <w:rPr>
          <w:rFonts w:hint="default"/>
        </w:rPr>
      </w:pPr>
    </w:p>
    <w:p>
      <w:pPr>
        <w:pStyle w:val="0"/>
        <w:ind w:left="307"/>
        <w:rPr>
          <w:rFonts w:hint="default" w:ascii="メイリオ" w:hAnsi="メイリオ" w:eastAsia="メイリオ"/>
          <w:sz w:val="21"/>
        </w:rPr>
      </w:pPr>
      <w:r>
        <w:rPr>
          <w:rFonts w:hint="default" w:ascii="メイリオ" w:hAnsi="メイリオ" w:eastAsia="メイリオ"/>
          <w:sz w:val="21"/>
        </w:rPr>
        <w:t>７</w:t>
      </w:r>
      <w:r>
        <w:rPr>
          <w:rFonts w:hint="default" w:ascii="メイリオ" w:hAnsi="メイリオ" w:eastAsia="メイリオ"/>
          <w:sz w:val="21"/>
        </w:rPr>
        <w:t xml:space="preserve"> </w:t>
      </w:r>
      <w:r>
        <w:rPr>
          <w:rFonts w:hint="default" w:ascii="メイリオ" w:hAnsi="メイリオ" w:eastAsia="メイリオ"/>
          <w:spacing w:val="70"/>
          <w:sz w:val="21"/>
        </w:rPr>
        <w:t xml:space="preserve"> </w:t>
      </w:r>
      <w:r>
        <w:rPr>
          <w:rFonts w:hint="default" w:ascii="メイリオ" w:hAnsi="メイリオ" w:eastAsia="メイリオ"/>
          <w:spacing w:val="1"/>
          <w:sz w:val="21"/>
        </w:rPr>
        <w:t>職</w:t>
      </w:r>
      <w:r>
        <w:rPr>
          <w:rFonts w:hint="default" w:ascii="メイリオ" w:hAnsi="メイリオ" w:eastAsia="メイリオ"/>
          <w:sz w:val="21"/>
        </w:rPr>
        <w:t>員配</w:t>
      </w:r>
      <w:r>
        <w:rPr>
          <w:rFonts w:hint="default" w:ascii="メイリオ" w:hAnsi="メイリオ" w:eastAsia="メイリオ"/>
          <w:spacing w:val="1"/>
          <w:sz w:val="21"/>
        </w:rPr>
        <w:t>置等・</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z w:val="21"/>
        </w:rPr>
        <w:t xml:space="preserve"> </w:t>
      </w:r>
      <w:r>
        <w:rPr>
          <w:rFonts w:hint="default" w:ascii="メイリオ" w:hAnsi="メイリオ" w:eastAsia="メイリオ"/>
          <w:spacing w:val="69"/>
          <w:sz w:val="21"/>
        </w:rPr>
        <w:t xml:space="preserve"> </w:t>
      </w:r>
      <w:r>
        <w:rPr>
          <w:rFonts w:hint="default" w:ascii="メイリオ" w:hAnsi="メイリオ" w:eastAsia="メイリオ"/>
          <w:sz w:val="21"/>
        </w:rPr>
        <w:t xml:space="preserve">P </w:t>
      </w:r>
      <w:r>
        <w:rPr>
          <w:rFonts w:hint="default" w:ascii="メイリオ" w:hAnsi="メイリオ" w:eastAsia="メイリオ"/>
          <w:spacing w:val="61"/>
          <w:sz w:val="21"/>
        </w:rPr>
        <w:t xml:space="preserve"> </w:t>
      </w:r>
      <w:r>
        <w:rPr>
          <w:rFonts w:hint="eastAsia" w:ascii="メイリオ" w:hAnsi="メイリオ" w:eastAsia="メイリオ"/>
          <w:sz w:val="21"/>
        </w:rPr>
        <w:t>７</w:t>
      </w:r>
    </w:p>
    <w:p>
      <w:pPr>
        <w:pStyle w:val="0"/>
        <w:spacing w:before="3" w:beforeLines="0" w:beforeAutospacing="0" w:line="100" w:lineRule="exact"/>
        <w:rPr>
          <w:rFonts w:hint="default"/>
          <w:sz w:val="11"/>
        </w:rPr>
      </w:pPr>
    </w:p>
    <w:p>
      <w:pPr>
        <w:pStyle w:val="0"/>
        <w:spacing w:line="200" w:lineRule="exact"/>
        <w:rPr>
          <w:rFonts w:hint="default"/>
        </w:rPr>
      </w:pPr>
    </w:p>
    <w:p>
      <w:pPr>
        <w:pStyle w:val="0"/>
        <w:ind w:left="307"/>
        <w:rPr>
          <w:rFonts w:hint="default" w:ascii="メイリオ" w:hAnsi="メイリオ" w:eastAsia="メイリオ"/>
          <w:sz w:val="21"/>
        </w:rPr>
      </w:pPr>
      <w:r>
        <w:rPr>
          <w:rFonts w:hint="default" w:ascii="メイリオ" w:hAnsi="メイリオ" w:eastAsia="メイリオ"/>
          <w:sz w:val="21"/>
        </w:rPr>
        <w:t>８</w:t>
      </w:r>
      <w:r>
        <w:rPr>
          <w:rFonts w:hint="default" w:ascii="メイリオ" w:hAnsi="メイリオ" w:eastAsia="メイリオ"/>
          <w:sz w:val="21"/>
        </w:rPr>
        <w:t xml:space="preserve"> </w:t>
      </w:r>
      <w:r>
        <w:rPr>
          <w:rFonts w:hint="default" w:ascii="メイリオ" w:hAnsi="メイリオ" w:eastAsia="メイリオ"/>
          <w:spacing w:val="70"/>
          <w:sz w:val="21"/>
        </w:rPr>
        <w:t xml:space="preserve"> </w:t>
      </w:r>
      <w:r>
        <w:rPr>
          <w:rFonts w:hint="default" w:ascii="メイリオ" w:hAnsi="メイリオ" w:eastAsia="メイリオ"/>
          <w:spacing w:val="1"/>
          <w:sz w:val="21"/>
        </w:rPr>
        <w:t>安</w:t>
      </w:r>
      <w:r>
        <w:rPr>
          <w:rFonts w:hint="default" w:ascii="メイリオ" w:hAnsi="メイリオ" w:eastAsia="メイリオ"/>
          <w:sz w:val="21"/>
        </w:rPr>
        <w:t>全管</w:t>
      </w:r>
      <w:r>
        <w:rPr>
          <w:rFonts w:hint="default" w:ascii="メイリオ" w:hAnsi="メイリオ" w:eastAsia="メイリオ"/>
          <w:spacing w:val="1"/>
          <w:sz w:val="21"/>
        </w:rPr>
        <w:t>理・・</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z w:val="21"/>
        </w:rPr>
        <w:t xml:space="preserve"> </w:t>
      </w:r>
      <w:r>
        <w:rPr>
          <w:rFonts w:hint="default" w:ascii="メイリオ" w:hAnsi="メイリオ" w:eastAsia="メイリオ"/>
          <w:spacing w:val="69"/>
          <w:sz w:val="21"/>
        </w:rPr>
        <w:t xml:space="preserve"> </w:t>
      </w:r>
      <w:r>
        <w:rPr>
          <w:rFonts w:hint="default" w:ascii="メイリオ" w:hAnsi="メイリオ" w:eastAsia="メイリオ"/>
          <w:sz w:val="21"/>
        </w:rPr>
        <w:t xml:space="preserve">P </w:t>
      </w:r>
      <w:r>
        <w:rPr>
          <w:rFonts w:hint="default" w:ascii="メイリオ" w:hAnsi="メイリオ" w:eastAsia="メイリオ"/>
          <w:spacing w:val="61"/>
          <w:sz w:val="21"/>
        </w:rPr>
        <w:t xml:space="preserve"> </w:t>
      </w:r>
      <w:r>
        <w:rPr>
          <w:rFonts w:hint="eastAsia" w:ascii="メイリオ" w:hAnsi="メイリオ" w:eastAsia="メイリオ"/>
          <w:spacing w:val="61"/>
          <w:sz w:val="21"/>
        </w:rPr>
        <w:t>７</w:t>
      </w:r>
    </w:p>
    <w:p>
      <w:pPr>
        <w:pStyle w:val="0"/>
        <w:spacing w:before="3" w:beforeLines="0" w:beforeAutospacing="0" w:line="100" w:lineRule="exact"/>
        <w:rPr>
          <w:rFonts w:hint="default"/>
          <w:sz w:val="11"/>
        </w:rPr>
      </w:pPr>
    </w:p>
    <w:p>
      <w:pPr>
        <w:pStyle w:val="0"/>
        <w:spacing w:line="200" w:lineRule="exact"/>
        <w:rPr>
          <w:rFonts w:hint="default"/>
        </w:rPr>
      </w:pPr>
    </w:p>
    <w:p>
      <w:pPr>
        <w:pStyle w:val="0"/>
        <w:ind w:left="307"/>
        <w:rPr>
          <w:rFonts w:hint="default" w:ascii="メイリオ" w:hAnsi="メイリオ" w:eastAsia="メイリオ"/>
          <w:sz w:val="21"/>
        </w:rPr>
      </w:pPr>
      <w:r>
        <w:rPr>
          <w:rFonts w:hint="default" w:ascii="メイリオ" w:hAnsi="メイリオ" w:eastAsia="メイリオ"/>
          <w:sz w:val="21"/>
        </w:rPr>
        <w:t>９</w:t>
      </w:r>
      <w:r>
        <w:rPr>
          <w:rFonts w:hint="default" w:ascii="メイリオ" w:hAnsi="メイリオ" w:eastAsia="メイリオ"/>
          <w:sz w:val="21"/>
        </w:rPr>
        <w:t xml:space="preserve"> </w:t>
      </w:r>
      <w:r>
        <w:rPr>
          <w:rFonts w:hint="default" w:ascii="メイリオ" w:hAnsi="メイリオ" w:eastAsia="メイリオ"/>
          <w:spacing w:val="70"/>
          <w:sz w:val="21"/>
        </w:rPr>
        <w:t xml:space="preserve"> </w:t>
      </w:r>
      <w:r>
        <w:rPr>
          <w:rFonts w:hint="default" w:ascii="メイリオ" w:hAnsi="メイリオ" w:eastAsia="メイリオ"/>
          <w:spacing w:val="1"/>
          <w:sz w:val="21"/>
        </w:rPr>
        <w:t>報</w:t>
      </w:r>
      <w:r>
        <w:rPr>
          <w:rFonts w:hint="default" w:ascii="メイリオ" w:hAnsi="メイリオ" w:eastAsia="メイリオ"/>
          <w:sz w:val="21"/>
        </w:rPr>
        <w:t>告書</w:t>
      </w:r>
      <w:r>
        <w:rPr>
          <w:rFonts w:hint="default" w:ascii="メイリオ" w:hAnsi="メイリオ" w:eastAsia="メイリオ"/>
          <w:spacing w:val="1"/>
          <w:sz w:val="21"/>
        </w:rPr>
        <w:t>等の作</w:t>
      </w:r>
      <w:r>
        <w:rPr>
          <w:rFonts w:hint="default" w:ascii="メイリオ" w:hAnsi="メイリオ" w:eastAsia="メイリオ"/>
          <w:sz w:val="21"/>
        </w:rPr>
        <w:t>成・</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z w:val="21"/>
        </w:rPr>
        <w:t xml:space="preserve"> </w:t>
      </w:r>
      <w:r>
        <w:rPr>
          <w:rFonts w:hint="default" w:ascii="メイリオ" w:hAnsi="メイリオ" w:eastAsia="メイリオ"/>
          <w:spacing w:val="69"/>
          <w:sz w:val="21"/>
        </w:rPr>
        <w:t xml:space="preserve"> </w:t>
      </w:r>
      <w:r>
        <w:rPr>
          <w:rFonts w:hint="default" w:ascii="メイリオ" w:hAnsi="メイリオ" w:eastAsia="メイリオ"/>
          <w:sz w:val="21"/>
        </w:rPr>
        <w:t xml:space="preserve">P </w:t>
      </w:r>
      <w:r>
        <w:rPr>
          <w:rFonts w:hint="default" w:ascii="メイリオ" w:hAnsi="メイリオ" w:eastAsia="メイリオ"/>
          <w:spacing w:val="61"/>
          <w:sz w:val="21"/>
        </w:rPr>
        <w:t xml:space="preserve"> </w:t>
      </w:r>
      <w:r>
        <w:rPr>
          <w:rFonts w:hint="eastAsia" w:ascii="メイリオ" w:hAnsi="メイリオ" w:eastAsia="メイリオ"/>
          <w:spacing w:val="61"/>
          <w:sz w:val="21"/>
        </w:rPr>
        <w:t>７</w:t>
      </w:r>
    </w:p>
    <w:p>
      <w:pPr>
        <w:pStyle w:val="0"/>
        <w:spacing w:before="3" w:beforeLines="0" w:beforeAutospacing="0" w:line="100" w:lineRule="exact"/>
        <w:rPr>
          <w:rFonts w:hint="default"/>
          <w:sz w:val="11"/>
        </w:rPr>
      </w:pPr>
    </w:p>
    <w:p>
      <w:pPr>
        <w:pStyle w:val="0"/>
        <w:spacing w:line="200" w:lineRule="exact"/>
        <w:rPr>
          <w:rFonts w:hint="default"/>
        </w:rPr>
      </w:pPr>
    </w:p>
    <w:p>
      <w:pPr>
        <w:pStyle w:val="0"/>
        <w:ind w:left="66" w:right="79"/>
        <w:jc w:val="center"/>
        <w:rPr>
          <w:rFonts w:hint="default" w:ascii="メイリオ" w:hAnsi="メイリオ" w:eastAsia="メイリオ"/>
          <w:sz w:val="21"/>
        </w:rPr>
      </w:pPr>
      <w:r>
        <w:rPr>
          <w:rFonts w:hint="default" w:ascii="メイリオ" w:hAnsi="メイリオ" w:eastAsia="メイリオ"/>
          <w:spacing w:val="1"/>
          <w:sz w:val="21"/>
        </w:rPr>
        <w:t>１</w:t>
      </w:r>
      <w:r>
        <w:rPr>
          <w:rFonts w:hint="default" w:ascii="メイリオ" w:hAnsi="メイリオ" w:eastAsia="メイリオ"/>
          <w:sz w:val="21"/>
        </w:rPr>
        <w:t>０</w:t>
      </w:r>
      <w:r>
        <w:rPr>
          <w:rFonts w:hint="default" w:ascii="メイリオ" w:hAnsi="メイリオ" w:eastAsia="メイリオ"/>
          <w:sz w:val="21"/>
        </w:rPr>
        <w:t xml:space="preserve"> </w:t>
      </w:r>
      <w:r>
        <w:rPr>
          <w:rFonts w:hint="default" w:ascii="メイリオ" w:hAnsi="メイリオ" w:eastAsia="メイリオ"/>
          <w:spacing w:val="70"/>
          <w:sz w:val="21"/>
        </w:rPr>
        <w:t xml:space="preserve"> </w:t>
      </w:r>
      <w:r>
        <w:rPr>
          <w:rFonts w:hint="default" w:ascii="メイリオ" w:hAnsi="メイリオ" w:eastAsia="メイリオ"/>
          <w:sz w:val="21"/>
        </w:rPr>
        <w:t>指定</w:t>
      </w:r>
      <w:r>
        <w:rPr>
          <w:rFonts w:hint="default" w:ascii="メイリオ" w:hAnsi="メイリオ" w:eastAsia="メイリオ"/>
          <w:spacing w:val="1"/>
          <w:sz w:val="21"/>
        </w:rPr>
        <w:t>管理者</w:t>
      </w:r>
      <w:r>
        <w:rPr>
          <w:rFonts w:hint="default" w:ascii="メイリオ" w:hAnsi="メイリオ" w:eastAsia="メイリオ"/>
          <w:sz w:val="21"/>
        </w:rPr>
        <w:t>に対</w:t>
      </w:r>
      <w:r>
        <w:rPr>
          <w:rFonts w:hint="default" w:ascii="メイリオ" w:hAnsi="メイリオ" w:eastAsia="メイリオ"/>
          <w:spacing w:val="1"/>
          <w:sz w:val="21"/>
        </w:rPr>
        <w:t>する監</w:t>
      </w:r>
      <w:r>
        <w:rPr>
          <w:rFonts w:hint="default" w:ascii="メイリオ" w:hAnsi="メイリオ" w:eastAsia="メイリオ"/>
          <w:sz w:val="21"/>
        </w:rPr>
        <w:t>督・</w:t>
      </w:r>
      <w:r>
        <w:rPr>
          <w:rFonts w:hint="default" w:ascii="メイリオ" w:hAnsi="メイリオ" w:eastAsia="メイリオ"/>
          <w:spacing w:val="1"/>
          <w:sz w:val="21"/>
        </w:rPr>
        <w:t>監査・</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z w:val="21"/>
        </w:rPr>
        <w:t xml:space="preserve"> </w:t>
      </w:r>
      <w:r>
        <w:rPr>
          <w:rFonts w:hint="default" w:ascii="メイリオ" w:hAnsi="メイリオ" w:eastAsia="メイリオ"/>
          <w:spacing w:val="70"/>
          <w:sz w:val="21"/>
        </w:rPr>
        <w:t xml:space="preserve"> </w:t>
      </w:r>
      <w:r>
        <w:rPr>
          <w:rFonts w:hint="default" w:ascii="メイリオ" w:hAnsi="メイリオ" w:eastAsia="メイリオ"/>
          <w:sz w:val="21"/>
        </w:rPr>
        <w:t xml:space="preserve">P </w:t>
      </w:r>
      <w:r>
        <w:rPr>
          <w:rFonts w:hint="default" w:ascii="メイリオ" w:hAnsi="メイリオ" w:eastAsia="メイリオ"/>
          <w:spacing w:val="60"/>
          <w:sz w:val="21"/>
        </w:rPr>
        <w:t xml:space="preserve"> </w:t>
      </w:r>
      <w:r>
        <w:rPr>
          <w:rFonts w:hint="eastAsia" w:ascii="メイリオ" w:hAnsi="メイリオ" w:eastAsia="メイリオ"/>
          <w:spacing w:val="60"/>
          <w:sz w:val="21"/>
        </w:rPr>
        <w:t>７</w:t>
      </w:r>
    </w:p>
    <w:p>
      <w:pPr>
        <w:pStyle w:val="0"/>
        <w:spacing w:before="3" w:beforeLines="0" w:beforeAutospacing="0" w:line="100" w:lineRule="exact"/>
        <w:rPr>
          <w:rFonts w:hint="default"/>
          <w:sz w:val="11"/>
        </w:rPr>
      </w:pPr>
    </w:p>
    <w:p>
      <w:pPr>
        <w:pStyle w:val="0"/>
        <w:spacing w:line="200" w:lineRule="exact"/>
        <w:rPr>
          <w:rFonts w:hint="default"/>
        </w:rPr>
      </w:pPr>
    </w:p>
    <w:p>
      <w:pPr>
        <w:pStyle w:val="0"/>
        <w:ind w:left="66" w:right="79"/>
        <w:jc w:val="center"/>
        <w:rPr>
          <w:rFonts w:hint="default" w:ascii="メイリオ" w:hAnsi="メイリオ" w:eastAsia="メイリオ"/>
          <w:sz w:val="21"/>
        </w:rPr>
      </w:pPr>
      <w:r>
        <w:rPr>
          <w:rFonts w:hint="default" w:ascii="メイリオ" w:hAnsi="メイリオ" w:eastAsia="メイリオ"/>
          <w:spacing w:val="1"/>
          <w:sz w:val="21"/>
        </w:rPr>
        <w:t>１</w:t>
      </w:r>
      <w:r>
        <w:rPr>
          <w:rFonts w:hint="default" w:ascii="メイリオ" w:hAnsi="メイリオ" w:eastAsia="メイリオ"/>
          <w:sz w:val="21"/>
        </w:rPr>
        <w:t>１</w:t>
      </w:r>
      <w:r>
        <w:rPr>
          <w:rFonts w:hint="default" w:ascii="メイリオ" w:hAnsi="メイリオ" w:eastAsia="メイリオ"/>
          <w:sz w:val="21"/>
        </w:rPr>
        <w:t xml:space="preserve"> </w:t>
      </w:r>
      <w:r>
        <w:rPr>
          <w:rFonts w:hint="default" w:ascii="メイリオ" w:hAnsi="メイリオ" w:eastAsia="メイリオ"/>
          <w:spacing w:val="70"/>
          <w:sz w:val="21"/>
        </w:rPr>
        <w:t xml:space="preserve"> </w:t>
      </w:r>
      <w:r>
        <w:rPr>
          <w:rFonts w:hint="default" w:ascii="メイリオ" w:hAnsi="メイリオ" w:eastAsia="メイリオ"/>
          <w:sz w:val="21"/>
        </w:rPr>
        <w:t>秘密</w:t>
      </w:r>
      <w:r>
        <w:rPr>
          <w:rFonts w:hint="default" w:ascii="メイリオ" w:hAnsi="メイリオ" w:eastAsia="メイリオ"/>
          <w:spacing w:val="1"/>
          <w:sz w:val="21"/>
        </w:rPr>
        <w:t>保持義</w:t>
      </w:r>
      <w:r>
        <w:rPr>
          <w:rFonts w:hint="default" w:ascii="メイリオ" w:hAnsi="メイリオ" w:eastAsia="メイリオ"/>
          <w:sz w:val="21"/>
        </w:rPr>
        <w:t>務・</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z w:val="21"/>
        </w:rPr>
        <w:t xml:space="preserve"> </w:t>
      </w:r>
      <w:r>
        <w:rPr>
          <w:rFonts w:hint="default" w:ascii="メイリオ" w:hAnsi="メイリオ" w:eastAsia="メイリオ"/>
          <w:spacing w:val="70"/>
          <w:sz w:val="21"/>
        </w:rPr>
        <w:t xml:space="preserve"> </w:t>
      </w:r>
      <w:r>
        <w:rPr>
          <w:rFonts w:hint="default" w:ascii="メイリオ" w:hAnsi="メイリオ" w:eastAsia="メイリオ"/>
          <w:sz w:val="21"/>
        </w:rPr>
        <w:t xml:space="preserve">P </w:t>
      </w:r>
      <w:r>
        <w:rPr>
          <w:rFonts w:hint="default" w:ascii="メイリオ" w:hAnsi="メイリオ" w:eastAsia="メイリオ"/>
          <w:spacing w:val="60"/>
          <w:sz w:val="21"/>
        </w:rPr>
        <w:t xml:space="preserve"> </w:t>
      </w:r>
      <w:r>
        <w:rPr>
          <w:rFonts w:hint="eastAsia" w:ascii="メイリオ" w:hAnsi="メイリオ" w:eastAsia="メイリオ"/>
          <w:sz w:val="21"/>
        </w:rPr>
        <w:t>８</w:t>
      </w:r>
    </w:p>
    <w:p>
      <w:pPr>
        <w:pStyle w:val="0"/>
        <w:spacing w:before="3" w:beforeLines="0" w:beforeAutospacing="0" w:line="100" w:lineRule="exact"/>
        <w:rPr>
          <w:rFonts w:hint="default"/>
          <w:sz w:val="11"/>
        </w:rPr>
      </w:pPr>
    </w:p>
    <w:p>
      <w:pPr>
        <w:pStyle w:val="0"/>
        <w:spacing w:line="200" w:lineRule="exact"/>
        <w:rPr>
          <w:rFonts w:hint="default"/>
        </w:rPr>
      </w:pPr>
    </w:p>
    <w:p>
      <w:pPr>
        <w:pStyle w:val="0"/>
        <w:ind w:left="66" w:right="79"/>
        <w:jc w:val="center"/>
        <w:rPr>
          <w:rFonts w:hint="default" w:ascii="メイリオ" w:hAnsi="メイリオ" w:eastAsia="メイリオ"/>
          <w:sz w:val="21"/>
        </w:rPr>
      </w:pPr>
      <w:r>
        <w:rPr>
          <w:rFonts w:hint="default" w:ascii="メイリオ" w:hAnsi="メイリオ" w:eastAsia="メイリオ"/>
          <w:spacing w:val="1"/>
          <w:sz w:val="21"/>
        </w:rPr>
        <w:t>１</w:t>
      </w:r>
      <w:r>
        <w:rPr>
          <w:rFonts w:hint="default" w:ascii="メイリオ" w:hAnsi="メイリオ" w:eastAsia="メイリオ"/>
          <w:sz w:val="21"/>
        </w:rPr>
        <w:t>２</w:t>
      </w:r>
      <w:r>
        <w:rPr>
          <w:rFonts w:hint="default" w:ascii="メイリオ" w:hAnsi="メイリオ" w:eastAsia="メイリオ"/>
          <w:sz w:val="21"/>
        </w:rPr>
        <w:t xml:space="preserve"> </w:t>
      </w:r>
      <w:r>
        <w:rPr>
          <w:rFonts w:hint="default" w:ascii="メイリオ" w:hAnsi="メイリオ" w:eastAsia="メイリオ"/>
          <w:spacing w:val="70"/>
          <w:sz w:val="21"/>
        </w:rPr>
        <w:t xml:space="preserve"> </w:t>
      </w:r>
      <w:r>
        <w:rPr>
          <w:rFonts w:hint="default" w:ascii="メイリオ" w:hAnsi="メイリオ" w:eastAsia="メイリオ"/>
          <w:sz w:val="21"/>
        </w:rPr>
        <w:t>原状</w:t>
      </w:r>
      <w:r>
        <w:rPr>
          <w:rFonts w:hint="default" w:ascii="メイリオ" w:hAnsi="メイリオ" w:eastAsia="メイリオ"/>
          <w:spacing w:val="1"/>
          <w:sz w:val="21"/>
        </w:rPr>
        <w:t>回復義</w:t>
      </w:r>
      <w:r>
        <w:rPr>
          <w:rFonts w:hint="default" w:ascii="メイリオ" w:hAnsi="メイリオ" w:eastAsia="メイリオ"/>
          <w:sz w:val="21"/>
        </w:rPr>
        <w:t>務等</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z w:val="21"/>
        </w:rPr>
        <w:t xml:space="preserve"> </w:t>
      </w:r>
      <w:r>
        <w:rPr>
          <w:rFonts w:hint="default" w:ascii="メイリオ" w:hAnsi="メイリオ" w:eastAsia="メイリオ"/>
          <w:spacing w:val="70"/>
          <w:sz w:val="21"/>
        </w:rPr>
        <w:t xml:space="preserve"> </w:t>
      </w:r>
      <w:r>
        <w:rPr>
          <w:rFonts w:hint="default" w:ascii="メイリオ" w:hAnsi="メイリオ" w:eastAsia="メイリオ"/>
          <w:sz w:val="21"/>
        </w:rPr>
        <w:t xml:space="preserve">P </w:t>
      </w:r>
      <w:r>
        <w:rPr>
          <w:rFonts w:hint="default" w:ascii="メイリオ" w:hAnsi="メイリオ" w:eastAsia="メイリオ"/>
          <w:spacing w:val="60"/>
          <w:sz w:val="21"/>
        </w:rPr>
        <w:t xml:space="preserve"> </w:t>
      </w:r>
      <w:r>
        <w:rPr>
          <w:rFonts w:hint="eastAsia" w:ascii="メイリオ" w:hAnsi="メイリオ" w:eastAsia="メイリオ"/>
          <w:spacing w:val="60"/>
          <w:sz w:val="21"/>
        </w:rPr>
        <w:t>８</w:t>
      </w:r>
    </w:p>
    <w:p>
      <w:pPr>
        <w:pStyle w:val="0"/>
        <w:spacing w:before="3" w:beforeLines="0" w:beforeAutospacing="0" w:line="100" w:lineRule="exact"/>
        <w:rPr>
          <w:rFonts w:hint="default"/>
          <w:sz w:val="11"/>
        </w:rPr>
      </w:pPr>
    </w:p>
    <w:p>
      <w:pPr>
        <w:pStyle w:val="0"/>
        <w:spacing w:line="200" w:lineRule="exact"/>
        <w:rPr>
          <w:rFonts w:hint="default"/>
        </w:rPr>
      </w:pPr>
    </w:p>
    <w:p>
      <w:pPr>
        <w:pStyle w:val="0"/>
        <w:ind w:left="66" w:right="79"/>
        <w:jc w:val="center"/>
        <w:rPr>
          <w:rFonts w:hint="default" w:ascii="メイリオ" w:hAnsi="メイリオ" w:eastAsia="メイリオ"/>
          <w:sz w:val="21"/>
        </w:rPr>
      </w:pPr>
      <w:r>
        <w:rPr>
          <w:rFonts w:hint="default" w:ascii="メイリオ" w:hAnsi="メイリオ" w:eastAsia="メイリオ"/>
          <w:spacing w:val="1"/>
          <w:sz w:val="21"/>
        </w:rPr>
        <w:t>１</w:t>
      </w:r>
      <w:r>
        <w:rPr>
          <w:rFonts w:hint="default" w:ascii="メイリオ" w:hAnsi="メイリオ" w:eastAsia="メイリオ"/>
          <w:sz w:val="21"/>
        </w:rPr>
        <w:t>３</w:t>
      </w:r>
      <w:r>
        <w:rPr>
          <w:rFonts w:hint="default" w:ascii="メイリオ" w:hAnsi="メイリオ" w:eastAsia="メイリオ"/>
          <w:sz w:val="21"/>
        </w:rPr>
        <w:t xml:space="preserve"> </w:t>
      </w:r>
      <w:r>
        <w:rPr>
          <w:rFonts w:hint="default" w:ascii="メイリオ" w:hAnsi="メイリオ" w:eastAsia="メイリオ"/>
          <w:spacing w:val="70"/>
          <w:sz w:val="21"/>
        </w:rPr>
        <w:t xml:space="preserve"> </w:t>
      </w:r>
      <w:r>
        <w:rPr>
          <w:rFonts w:hint="default" w:ascii="メイリオ" w:hAnsi="メイリオ" w:eastAsia="メイリオ"/>
          <w:sz w:val="21"/>
        </w:rPr>
        <w:t>損害</w:t>
      </w:r>
      <w:r>
        <w:rPr>
          <w:rFonts w:hint="default" w:ascii="メイリオ" w:hAnsi="メイリオ" w:eastAsia="メイリオ"/>
          <w:spacing w:val="1"/>
          <w:sz w:val="21"/>
        </w:rPr>
        <w:t>賠償・</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z w:val="21"/>
        </w:rPr>
        <w:t xml:space="preserve"> </w:t>
      </w:r>
      <w:r>
        <w:rPr>
          <w:rFonts w:hint="default" w:ascii="メイリオ" w:hAnsi="メイリオ" w:eastAsia="メイリオ"/>
          <w:spacing w:val="70"/>
          <w:sz w:val="21"/>
        </w:rPr>
        <w:t xml:space="preserve"> </w:t>
      </w:r>
      <w:r>
        <w:rPr>
          <w:rFonts w:hint="default" w:ascii="メイリオ" w:hAnsi="メイリオ" w:eastAsia="メイリオ"/>
          <w:sz w:val="21"/>
        </w:rPr>
        <w:t xml:space="preserve">P </w:t>
      </w:r>
      <w:r>
        <w:rPr>
          <w:rFonts w:hint="default" w:ascii="メイリオ" w:hAnsi="メイリオ" w:eastAsia="メイリオ"/>
          <w:spacing w:val="60"/>
          <w:sz w:val="21"/>
        </w:rPr>
        <w:t xml:space="preserve"> </w:t>
      </w:r>
      <w:r>
        <w:rPr>
          <w:rFonts w:hint="eastAsia" w:ascii="メイリオ" w:hAnsi="メイリオ" w:eastAsia="メイリオ"/>
          <w:sz w:val="21"/>
        </w:rPr>
        <w:t>８</w:t>
      </w:r>
    </w:p>
    <w:p>
      <w:pPr>
        <w:pStyle w:val="0"/>
        <w:spacing w:before="3" w:beforeLines="0" w:beforeAutospacing="0" w:line="100" w:lineRule="exact"/>
        <w:rPr>
          <w:rFonts w:hint="default"/>
          <w:sz w:val="11"/>
        </w:rPr>
      </w:pPr>
    </w:p>
    <w:p>
      <w:pPr>
        <w:pStyle w:val="0"/>
        <w:spacing w:line="200" w:lineRule="exact"/>
        <w:rPr>
          <w:rFonts w:hint="default"/>
        </w:rPr>
      </w:pPr>
    </w:p>
    <w:p>
      <w:pPr>
        <w:pStyle w:val="0"/>
        <w:ind w:left="66" w:right="79"/>
        <w:jc w:val="center"/>
        <w:rPr>
          <w:rFonts w:hint="default" w:ascii="メイリオ" w:hAnsi="メイリオ" w:eastAsia="メイリオ"/>
          <w:sz w:val="21"/>
        </w:rPr>
      </w:pPr>
      <w:r>
        <w:rPr>
          <w:rFonts w:hint="default" w:ascii="メイリオ" w:hAnsi="メイリオ" w:eastAsia="メイリオ"/>
          <w:spacing w:val="1"/>
          <w:sz w:val="21"/>
        </w:rPr>
        <w:t>１</w:t>
      </w:r>
      <w:r>
        <w:rPr>
          <w:rFonts w:hint="default" w:ascii="メイリオ" w:hAnsi="メイリオ" w:eastAsia="メイリオ"/>
          <w:sz w:val="21"/>
        </w:rPr>
        <w:t>４</w:t>
      </w:r>
      <w:r>
        <w:rPr>
          <w:rFonts w:hint="default" w:ascii="メイリオ" w:hAnsi="メイリオ" w:eastAsia="メイリオ"/>
          <w:sz w:val="21"/>
        </w:rPr>
        <w:t xml:space="preserve"> </w:t>
      </w:r>
      <w:r>
        <w:rPr>
          <w:rFonts w:hint="default" w:ascii="メイリオ" w:hAnsi="メイリオ" w:eastAsia="メイリオ"/>
          <w:spacing w:val="70"/>
          <w:sz w:val="21"/>
        </w:rPr>
        <w:t xml:space="preserve"> </w:t>
      </w:r>
      <w:r>
        <w:rPr>
          <w:rFonts w:hint="default" w:ascii="メイリオ" w:hAnsi="メイリオ" w:eastAsia="メイリオ"/>
          <w:sz w:val="21"/>
        </w:rPr>
        <w:t>リス</w:t>
      </w:r>
      <w:r>
        <w:rPr>
          <w:rFonts w:hint="default" w:ascii="メイリオ" w:hAnsi="メイリオ" w:eastAsia="メイリオ"/>
          <w:spacing w:val="1"/>
          <w:sz w:val="21"/>
        </w:rPr>
        <w:t>ク分担</w:t>
      </w:r>
      <w:r>
        <w:rPr>
          <w:rFonts w:hint="default" w:ascii="メイリオ" w:hAnsi="メイリオ" w:eastAsia="メイリオ"/>
          <w:sz w:val="21"/>
        </w:rPr>
        <w:t>と保</w:t>
      </w:r>
      <w:r>
        <w:rPr>
          <w:rFonts w:hint="default" w:ascii="メイリオ" w:hAnsi="メイリオ" w:eastAsia="メイリオ"/>
          <w:spacing w:val="1"/>
          <w:sz w:val="21"/>
        </w:rPr>
        <w:t>険の加</w:t>
      </w:r>
      <w:r>
        <w:rPr>
          <w:rFonts w:hint="default" w:ascii="メイリオ" w:hAnsi="メイリオ" w:eastAsia="メイリオ"/>
          <w:sz w:val="21"/>
        </w:rPr>
        <w:t>入・</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z w:val="21"/>
        </w:rPr>
        <w:t xml:space="preserve"> </w:t>
      </w:r>
      <w:r>
        <w:rPr>
          <w:rFonts w:hint="default" w:ascii="メイリオ" w:hAnsi="メイリオ" w:eastAsia="メイリオ"/>
          <w:spacing w:val="70"/>
          <w:sz w:val="21"/>
        </w:rPr>
        <w:t xml:space="preserve"> </w:t>
      </w:r>
      <w:r>
        <w:rPr>
          <w:rFonts w:hint="default" w:ascii="メイリオ" w:hAnsi="メイリオ" w:eastAsia="メイリオ"/>
          <w:sz w:val="21"/>
        </w:rPr>
        <w:t xml:space="preserve">P </w:t>
      </w:r>
      <w:r>
        <w:rPr>
          <w:rFonts w:hint="default" w:ascii="メイリオ" w:hAnsi="メイリオ" w:eastAsia="メイリオ"/>
          <w:spacing w:val="60"/>
          <w:sz w:val="21"/>
        </w:rPr>
        <w:t xml:space="preserve"> </w:t>
      </w:r>
      <w:r>
        <w:rPr>
          <w:rFonts w:hint="eastAsia" w:ascii="メイリオ" w:hAnsi="メイリオ" w:eastAsia="メイリオ"/>
          <w:sz w:val="21"/>
        </w:rPr>
        <w:t>８</w:t>
      </w:r>
    </w:p>
    <w:p>
      <w:pPr>
        <w:pStyle w:val="0"/>
        <w:spacing w:before="3" w:beforeLines="0" w:beforeAutospacing="0" w:line="100" w:lineRule="exact"/>
        <w:rPr>
          <w:rFonts w:hint="default"/>
          <w:sz w:val="11"/>
        </w:rPr>
      </w:pPr>
    </w:p>
    <w:p>
      <w:pPr>
        <w:pStyle w:val="0"/>
        <w:spacing w:line="200" w:lineRule="exact"/>
        <w:rPr>
          <w:rFonts w:hint="default"/>
        </w:rPr>
      </w:pPr>
    </w:p>
    <w:p>
      <w:pPr>
        <w:pStyle w:val="0"/>
        <w:ind w:left="66" w:right="79"/>
        <w:jc w:val="center"/>
        <w:rPr>
          <w:rFonts w:hint="default" w:ascii="メイリオ" w:hAnsi="メイリオ" w:eastAsia="メイリオ"/>
          <w:sz w:val="21"/>
        </w:rPr>
      </w:pPr>
      <w:r>
        <w:rPr>
          <w:rFonts w:hint="default" w:ascii="メイリオ" w:hAnsi="メイリオ" w:eastAsia="メイリオ"/>
          <w:spacing w:val="1"/>
          <w:sz w:val="21"/>
        </w:rPr>
        <w:t>１</w:t>
      </w:r>
      <w:r>
        <w:rPr>
          <w:rFonts w:hint="default" w:ascii="メイリオ" w:hAnsi="メイリオ" w:eastAsia="メイリオ"/>
          <w:sz w:val="21"/>
        </w:rPr>
        <w:t>５</w:t>
      </w:r>
      <w:r>
        <w:rPr>
          <w:rFonts w:hint="default" w:ascii="メイリオ" w:hAnsi="メイリオ" w:eastAsia="メイリオ"/>
          <w:sz w:val="21"/>
        </w:rPr>
        <w:t xml:space="preserve"> </w:t>
      </w:r>
      <w:r>
        <w:rPr>
          <w:rFonts w:hint="default" w:ascii="メイリオ" w:hAnsi="メイリオ" w:eastAsia="メイリオ"/>
          <w:spacing w:val="70"/>
          <w:sz w:val="21"/>
        </w:rPr>
        <w:t xml:space="preserve"> </w:t>
      </w:r>
      <w:r>
        <w:rPr>
          <w:rFonts w:hint="default" w:ascii="メイリオ" w:hAnsi="メイリオ" w:eastAsia="メイリオ"/>
          <w:sz w:val="21"/>
        </w:rPr>
        <w:t>物品</w:t>
      </w:r>
      <w:r>
        <w:rPr>
          <w:rFonts w:hint="default" w:ascii="メイリオ" w:hAnsi="メイリオ" w:eastAsia="メイリオ"/>
          <w:spacing w:val="1"/>
          <w:sz w:val="21"/>
        </w:rPr>
        <w:t>の帰属</w:t>
      </w:r>
      <w:r>
        <w:rPr>
          <w:rFonts w:hint="default" w:ascii="メイリオ" w:hAnsi="メイリオ" w:eastAsia="メイリオ"/>
          <w:sz w:val="21"/>
        </w:rPr>
        <w:t>等・</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z w:val="21"/>
        </w:rPr>
        <w:t xml:space="preserve"> </w:t>
      </w:r>
      <w:r>
        <w:rPr>
          <w:rFonts w:hint="default" w:ascii="メイリオ" w:hAnsi="メイリオ" w:eastAsia="メイリオ"/>
          <w:spacing w:val="70"/>
          <w:sz w:val="21"/>
        </w:rPr>
        <w:t xml:space="preserve"> </w:t>
      </w:r>
      <w:r>
        <w:rPr>
          <w:rFonts w:hint="default" w:ascii="メイリオ" w:hAnsi="メイリオ" w:eastAsia="メイリオ"/>
          <w:sz w:val="21"/>
        </w:rPr>
        <w:t xml:space="preserve">P </w:t>
      </w:r>
      <w:r>
        <w:rPr>
          <w:rFonts w:hint="default" w:ascii="メイリオ" w:hAnsi="メイリオ" w:eastAsia="メイリオ"/>
          <w:spacing w:val="60"/>
          <w:sz w:val="21"/>
        </w:rPr>
        <w:t xml:space="preserve"> </w:t>
      </w:r>
      <w:r>
        <w:rPr>
          <w:rFonts w:hint="eastAsia" w:ascii="メイリオ" w:hAnsi="メイリオ" w:eastAsia="メイリオ"/>
          <w:sz w:val="21"/>
        </w:rPr>
        <w:t>９</w:t>
      </w:r>
    </w:p>
    <w:p>
      <w:pPr>
        <w:pStyle w:val="0"/>
        <w:spacing w:before="3" w:beforeLines="0" w:beforeAutospacing="0" w:line="100" w:lineRule="exact"/>
        <w:rPr>
          <w:rFonts w:hint="default"/>
          <w:sz w:val="11"/>
        </w:rPr>
      </w:pPr>
    </w:p>
    <w:p>
      <w:pPr>
        <w:pStyle w:val="0"/>
        <w:spacing w:line="200" w:lineRule="exact"/>
        <w:rPr>
          <w:rFonts w:hint="default"/>
        </w:rPr>
      </w:pPr>
    </w:p>
    <w:p>
      <w:pPr>
        <w:pStyle w:val="0"/>
        <w:ind w:left="66" w:right="79"/>
        <w:jc w:val="center"/>
        <w:rPr>
          <w:rFonts w:hint="default" w:ascii="メイリオ" w:hAnsi="メイリオ" w:eastAsia="メイリオ"/>
          <w:sz w:val="21"/>
        </w:rPr>
      </w:pPr>
      <w:r>
        <w:rPr>
          <w:rFonts w:hint="default" w:ascii="メイリオ" w:hAnsi="メイリオ" w:eastAsia="メイリオ"/>
          <w:spacing w:val="1"/>
          <w:sz w:val="21"/>
        </w:rPr>
        <w:t>１</w:t>
      </w:r>
      <w:r>
        <w:rPr>
          <w:rFonts w:hint="default" w:ascii="メイリオ" w:hAnsi="メイリオ" w:eastAsia="メイリオ"/>
          <w:sz w:val="21"/>
        </w:rPr>
        <w:t>６</w:t>
      </w:r>
      <w:r>
        <w:rPr>
          <w:rFonts w:hint="default" w:ascii="メイリオ" w:hAnsi="メイリオ" w:eastAsia="メイリオ"/>
          <w:sz w:val="21"/>
        </w:rPr>
        <w:t xml:space="preserve"> </w:t>
      </w:r>
      <w:r>
        <w:rPr>
          <w:rFonts w:hint="default" w:ascii="メイリオ" w:hAnsi="メイリオ" w:eastAsia="メイリオ"/>
          <w:spacing w:val="70"/>
          <w:sz w:val="21"/>
        </w:rPr>
        <w:t xml:space="preserve"> </w:t>
      </w:r>
      <w:r>
        <w:rPr>
          <w:rFonts w:hint="default" w:ascii="メイリオ" w:hAnsi="メイリオ" w:eastAsia="メイリオ"/>
          <w:sz w:val="21"/>
        </w:rPr>
        <w:t>事業</w:t>
      </w:r>
      <w:r>
        <w:rPr>
          <w:rFonts w:hint="default" w:ascii="メイリオ" w:hAnsi="メイリオ" w:eastAsia="メイリオ"/>
          <w:spacing w:val="1"/>
          <w:sz w:val="21"/>
        </w:rPr>
        <w:t>の継続</w:t>
      </w:r>
      <w:r>
        <w:rPr>
          <w:rFonts w:hint="default" w:ascii="メイリオ" w:hAnsi="メイリオ" w:eastAsia="メイリオ"/>
          <w:sz w:val="21"/>
        </w:rPr>
        <w:t>が困</w:t>
      </w:r>
      <w:r>
        <w:rPr>
          <w:rFonts w:hint="default" w:ascii="メイリオ" w:hAnsi="メイリオ" w:eastAsia="メイリオ"/>
          <w:spacing w:val="1"/>
          <w:sz w:val="21"/>
        </w:rPr>
        <w:t>難とな</w:t>
      </w:r>
      <w:r>
        <w:rPr>
          <w:rFonts w:hint="default" w:ascii="メイリオ" w:hAnsi="メイリオ" w:eastAsia="メイリオ"/>
          <w:sz w:val="21"/>
        </w:rPr>
        <w:t>った</w:t>
      </w:r>
      <w:r>
        <w:rPr>
          <w:rFonts w:hint="default" w:ascii="メイリオ" w:hAnsi="メイリオ" w:eastAsia="メイリオ"/>
          <w:spacing w:val="1"/>
          <w:sz w:val="21"/>
        </w:rPr>
        <w:t>場合の</w:t>
      </w:r>
      <w:r>
        <w:rPr>
          <w:rFonts w:hint="default" w:ascii="メイリオ" w:hAnsi="メイリオ" w:eastAsia="メイリオ"/>
          <w:sz w:val="21"/>
        </w:rPr>
        <w:t>措置</w:t>
      </w:r>
      <w:r>
        <w:rPr>
          <w:rFonts w:hint="default" w:ascii="メイリオ" w:hAnsi="メイリオ" w:eastAsia="メイリオ"/>
          <w:spacing w:val="1"/>
          <w:sz w:val="21"/>
        </w:rPr>
        <w:t>等・・</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z w:val="21"/>
        </w:rPr>
        <w:t xml:space="preserve"> </w:t>
      </w:r>
      <w:r>
        <w:rPr>
          <w:rFonts w:hint="default" w:ascii="メイリオ" w:hAnsi="メイリオ" w:eastAsia="メイリオ"/>
          <w:spacing w:val="70"/>
          <w:sz w:val="21"/>
        </w:rPr>
        <w:t xml:space="preserve"> </w:t>
      </w:r>
      <w:r>
        <w:rPr>
          <w:rFonts w:hint="default" w:ascii="メイリオ" w:hAnsi="メイリオ" w:eastAsia="メイリオ"/>
          <w:sz w:val="21"/>
        </w:rPr>
        <w:t xml:space="preserve">P </w:t>
      </w:r>
      <w:r>
        <w:rPr>
          <w:rFonts w:hint="default" w:ascii="メイリオ" w:hAnsi="メイリオ" w:eastAsia="メイリオ"/>
          <w:spacing w:val="60"/>
          <w:sz w:val="21"/>
        </w:rPr>
        <w:t xml:space="preserve"> </w:t>
      </w:r>
      <w:r>
        <w:rPr>
          <w:rFonts w:hint="eastAsia" w:ascii="メイリオ" w:hAnsi="メイリオ" w:eastAsia="メイリオ"/>
          <w:sz w:val="21"/>
        </w:rPr>
        <w:t>９</w:t>
      </w:r>
      <w:bookmarkStart w:id="0" w:name="_GoBack"/>
      <w:bookmarkEnd w:id="0"/>
    </w:p>
    <w:p>
      <w:pPr>
        <w:pStyle w:val="0"/>
        <w:spacing w:before="3" w:beforeLines="0" w:beforeAutospacing="0" w:line="100" w:lineRule="exact"/>
        <w:rPr>
          <w:rFonts w:hint="default"/>
          <w:sz w:val="11"/>
        </w:rPr>
      </w:pPr>
    </w:p>
    <w:p>
      <w:pPr>
        <w:pStyle w:val="0"/>
        <w:spacing w:line="200" w:lineRule="exact"/>
        <w:rPr>
          <w:rFonts w:hint="default"/>
        </w:rPr>
      </w:pPr>
    </w:p>
    <w:p>
      <w:pPr>
        <w:pStyle w:val="0"/>
        <w:ind w:left="66" w:right="79"/>
        <w:jc w:val="center"/>
        <w:rPr>
          <w:rFonts w:hint="default" w:ascii="メイリオ" w:hAnsi="メイリオ" w:eastAsia="メイリオ"/>
          <w:sz w:val="21"/>
        </w:rPr>
        <w:sectPr>
          <w:pgSz w:w="11920" w:h="16840"/>
          <w:pgMar w:top="1100" w:right="1060" w:bottom="280" w:left="1240" w:header="720" w:footer="720" w:gutter="0"/>
          <w:cols w:space="720"/>
          <w:textDirection w:val="lrTb"/>
          <w:docGrid w:linePitch="272"/>
        </w:sectPr>
      </w:pPr>
      <w:r>
        <w:rPr>
          <w:rFonts w:hint="default" w:ascii="メイリオ" w:hAnsi="メイリオ" w:eastAsia="メイリオ"/>
          <w:spacing w:val="1"/>
          <w:sz w:val="21"/>
        </w:rPr>
        <w:t>１</w:t>
      </w:r>
      <w:r>
        <w:rPr>
          <w:rFonts w:hint="default" w:ascii="メイリオ" w:hAnsi="メイリオ" w:eastAsia="メイリオ"/>
          <w:sz w:val="21"/>
        </w:rPr>
        <w:t>７</w:t>
      </w:r>
      <w:r>
        <w:rPr>
          <w:rFonts w:hint="default" w:ascii="メイリオ" w:hAnsi="メイリオ" w:eastAsia="メイリオ"/>
          <w:sz w:val="21"/>
        </w:rPr>
        <w:t xml:space="preserve"> </w:t>
      </w:r>
      <w:r>
        <w:rPr>
          <w:rFonts w:hint="default" w:ascii="メイリオ" w:hAnsi="メイリオ" w:eastAsia="メイリオ"/>
          <w:spacing w:val="70"/>
          <w:sz w:val="21"/>
        </w:rPr>
        <w:t xml:space="preserve"> </w:t>
      </w:r>
      <w:r>
        <w:rPr>
          <w:rFonts w:hint="default" w:ascii="メイリオ" w:hAnsi="メイリオ" w:eastAsia="メイリオ"/>
          <w:sz w:val="21"/>
        </w:rPr>
        <w:t>その</w:t>
      </w:r>
      <w:r>
        <w:rPr>
          <w:rFonts w:hint="default" w:ascii="メイリオ" w:hAnsi="メイリオ" w:eastAsia="メイリオ"/>
          <w:spacing w:val="1"/>
          <w:sz w:val="21"/>
        </w:rPr>
        <w:t>他・・</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pacing w:val="1"/>
          <w:sz w:val="21"/>
        </w:rPr>
        <w:t>・・・</w:t>
      </w:r>
      <w:r>
        <w:rPr>
          <w:rFonts w:hint="default" w:ascii="メイリオ" w:hAnsi="メイリオ" w:eastAsia="メイリオ"/>
          <w:sz w:val="21"/>
        </w:rPr>
        <w:t>・・・</w:t>
      </w:r>
      <w:r>
        <w:rPr>
          <w:rFonts w:hint="default" w:ascii="メイリオ" w:hAnsi="メイリオ" w:eastAsia="メイリオ"/>
          <w:sz w:val="21"/>
        </w:rPr>
        <w:t xml:space="preserve"> </w:t>
      </w:r>
      <w:r>
        <w:rPr>
          <w:rFonts w:hint="default" w:ascii="メイリオ" w:hAnsi="メイリオ" w:eastAsia="メイリオ"/>
          <w:spacing w:val="70"/>
          <w:sz w:val="21"/>
        </w:rPr>
        <w:t xml:space="preserve"> </w:t>
      </w:r>
      <w:r>
        <w:rPr>
          <w:rFonts w:hint="default" w:ascii="メイリオ" w:hAnsi="メイリオ" w:eastAsia="メイリオ"/>
          <w:sz w:val="21"/>
        </w:rPr>
        <w:t xml:space="preserve">P </w:t>
      </w:r>
      <w:r>
        <w:rPr>
          <w:rFonts w:hint="default" w:ascii="メイリオ" w:hAnsi="メイリオ" w:eastAsia="メイリオ"/>
          <w:spacing w:val="60"/>
          <w:sz w:val="21"/>
        </w:rPr>
        <w:t xml:space="preserve"> </w:t>
      </w:r>
      <w:r>
        <w:rPr>
          <w:rFonts w:hint="eastAsia" w:ascii="メイリオ" w:hAnsi="メイリオ" w:eastAsia="メイリオ"/>
          <w:sz w:val="21"/>
        </w:rPr>
        <w:t>９</w:t>
      </w:r>
    </w:p>
    <w:p>
      <w:pPr>
        <w:pStyle w:val="0"/>
        <w:spacing w:line="360" w:lineRule="exact"/>
        <w:jc w:val="center"/>
        <w:rPr>
          <w:rFonts w:hint="default" w:ascii="メイリオ" w:hAnsi="メイリオ" w:eastAsia="メイリオ"/>
          <w:sz w:val="21"/>
        </w:rPr>
      </w:pPr>
      <w:r>
        <w:rPr>
          <w:rFonts w:hint="eastAsia" w:ascii="メイリオ" w:hAnsi="メイリオ" w:eastAsia="メイリオ"/>
          <w:spacing w:val="1"/>
          <w:position w:val="2"/>
          <w:sz w:val="21"/>
        </w:rPr>
        <w:t>南牧村自然公園</w:t>
      </w:r>
      <w:r>
        <w:rPr>
          <w:rFonts w:hint="default" w:ascii="メイリオ" w:hAnsi="メイリオ" w:eastAsia="メイリオ"/>
          <w:spacing w:val="1"/>
          <w:position w:val="2"/>
          <w:sz w:val="21"/>
        </w:rPr>
        <w:t>指</w:t>
      </w:r>
      <w:r>
        <w:rPr>
          <w:rFonts w:hint="default" w:ascii="メイリオ" w:hAnsi="メイリオ" w:eastAsia="メイリオ"/>
          <w:position w:val="2"/>
          <w:sz w:val="21"/>
        </w:rPr>
        <w:t>定管</w:t>
      </w:r>
      <w:r>
        <w:rPr>
          <w:rFonts w:hint="default" w:ascii="メイリオ" w:hAnsi="メイリオ" w:eastAsia="メイリオ"/>
          <w:spacing w:val="1"/>
          <w:position w:val="2"/>
          <w:sz w:val="21"/>
        </w:rPr>
        <w:t>理者業</w:t>
      </w:r>
      <w:r>
        <w:rPr>
          <w:rFonts w:hint="default" w:ascii="メイリオ" w:hAnsi="メイリオ" w:eastAsia="メイリオ"/>
          <w:position w:val="2"/>
          <w:sz w:val="21"/>
        </w:rPr>
        <w:t>務仕</w:t>
      </w:r>
      <w:r>
        <w:rPr>
          <w:rFonts w:hint="default" w:ascii="メイリオ" w:hAnsi="メイリオ" w:eastAsia="メイリオ"/>
          <w:spacing w:val="1"/>
          <w:position w:val="2"/>
          <w:sz w:val="21"/>
        </w:rPr>
        <w:t>様書</w:t>
      </w:r>
    </w:p>
    <w:p>
      <w:pPr>
        <w:pStyle w:val="0"/>
        <w:spacing w:before="6" w:beforeLines="0" w:beforeAutospacing="0" w:line="160" w:lineRule="exact"/>
        <w:rPr>
          <w:rFonts w:hint="default"/>
          <w:sz w:val="17"/>
        </w:rPr>
      </w:pPr>
    </w:p>
    <w:p>
      <w:pPr>
        <w:pStyle w:val="0"/>
        <w:spacing w:line="200" w:lineRule="exact"/>
        <w:rPr>
          <w:rFonts w:hint="default"/>
        </w:rPr>
      </w:pPr>
    </w:p>
    <w:p>
      <w:pPr>
        <w:pStyle w:val="0"/>
        <w:spacing w:line="312" w:lineRule="auto"/>
        <w:ind w:left="114" w:right="70" w:firstLine="240"/>
        <w:jc w:val="both"/>
        <w:rPr>
          <w:rFonts w:hint="default" w:ascii="ＭＳ 明朝" w:hAnsi="ＭＳ 明朝" w:eastAsia="ＭＳ 明朝"/>
          <w:sz w:val="21"/>
        </w:rPr>
      </w:pPr>
      <w:r>
        <w:rPr>
          <w:rFonts w:hint="default" w:ascii="ＭＳ 明朝" w:hAnsi="ＭＳ 明朝" w:eastAsia="ＭＳ 明朝"/>
          <w:sz w:val="21"/>
        </w:rPr>
        <w:t>この仕様書は</w:t>
      </w:r>
      <w:r>
        <w:rPr>
          <w:rFonts w:hint="default" w:ascii="ＭＳ 明朝" w:hAnsi="ＭＳ 明朝" w:eastAsia="ＭＳ 明朝"/>
          <w:spacing w:val="-8"/>
          <w:sz w:val="21"/>
        </w:rPr>
        <w:t>、</w:t>
      </w:r>
      <w:r>
        <w:rPr>
          <w:rFonts w:hint="eastAsia" w:ascii="ＭＳ 明朝" w:hAnsi="ＭＳ 明朝" w:eastAsia="ＭＳ 明朝"/>
          <w:spacing w:val="-8"/>
          <w:sz w:val="21"/>
        </w:rPr>
        <w:t>南牧村自然公園</w:t>
      </w:r>
      <w:r>
        <w:rPr>
          <w:rFonts w:hint="default" w:ascii="ＭＳ 明朝" w:hAnsi="ＭＳ 明朝" w:eastAsia="ＭＳ 明朝"/>
          <w:sz w:val="21"/>
        </w:rPr>
        <w:t>（以</w:t>
      </w:r>
      <w:r>
        <w:rPr>
          <w:rFonts w:hint="default" w:ascii="ＭＳ 明朝" w:hAnsi="ＭＳ 明朝" w:eastAsia="ＭＳ 明朝"/>
          <w:spacing w:val="-8"/>
          <w:sz w:val="21"/>
        </w:rPr>
        <w:t>下</w:t>
      </w:r>
      <w:r>
        <w:rPr>
          <w:rFonts w:hint="default" w:ascii="ＭＳ 明朝" w:hAnsi="ＭＳ 明朝" w:eastAsia="ＭＳ 明朝"/>
          <w:sz w:val="21"/>
        </w:rPr>
        <w:t>「</w:t>
      </w:r>
      <w:r>
        <w:rPr>
          <w:rFonts w:hint="eastAsia" w:ascii="ＭＳ 明朝" w:hAnsi="ＭＳ 明朝" w:eastAsia="ＭＳ 明朝"/>
          <w:sz w:val="21"/>
        </w:rPr>
        <w:t>公園</w:t>
      </w:r>
      <w:r>
        <w:rPr>
          <w:rFonts w:hint="default" w:ascii="ＭＳ 明朝" w:hAnsi="ＭＳ 明朝" w:eastAsia="ＭＳ 明朝"/>
          <w:spacing w:val="-8"/>
          <w:sz w:val="21"/>
        </w:rPr>
        <w:t>」</w:t>
      </w:r>
      <w:r>
        <w:rPr>
          <w:rFonts w:hint="default" w:ascii="ＭＳ 明朝" w:hAnsi="ＭＳ 明朝" w:eastAsia="ＭＳ 明朝"/>
          <w:sz w:val="21"/>
        </w:rPr>
        <w:t>という</w:t>
      </w:r>
      <w:r>
        <w:rPr>
          <w:rFonts w:hint="default" w:ascii="ＭＳ 明朝" w:hAnsi="ＭＳ 明朝" w:eastAsia="ＭＳ 明朝"/>
          <w:spacing w:val="-8"/>
          <w:sz w:val="21"/>
        </w:rPr>
        <w:t>。）</w:t>
      </w:r>
      <w:r>
        <w:rPr>
          <w:rFonts w:hint="default" w:ascii="ＭＳ 明朝" w:hAnsi="ＭＳ 明朝" w:eastAsia="ＭＳ 明朝"/>
          <w:sz w:val="21"/>
        </w:rPr>
        <w:t>の管理運営における指定管理者が行う業務の内容及びその仕様を示すものである。</w:t>
      </w:r>
    </w:p>
    <w:p>
      <w:pPr>
        <w:pStyle w:val="0"/>
        <w:spacing w:before="19" w:beforeLines="0" w:beforeAutospacing="0" w:line="313" w:lineRule="auto"/>
        <w:ind w:left="114" w:right="71" w:firstLine="240"/>
        <w:jc w:val="both"/>
        <w:rPr>
          <w:rFonts w:hint="default" w:ascii="ＭＳ 明朝" w:hAnsi="ＭＳ 明朝" w:eastAsia="ＭＳ 明朝"/>
          <w:sz w:val="21"/>
        </w:rPr>
      </w:pPr>
      <w:r>
        <w:rPr>
          <w:rFonts w:hint="default" w:ascii="ＭＳ 明朝" w:hAnsi="ＭＳ 明朝" w:eastAsia="ＭＳ 明朝"/>
          <w:sz w:val="21"/>
        </w:rPr>
        <w:t>指定管理者には</w:t>
      </w:r>
      <w:r>
        <w:rPr>
          <w:rFonts w:hint="default" w:ascii="ＭＳ 明朝" w:hAnsi="ＭＳ 明朝" w:eastAsia="ＭＳ 明朝"/>
          <w:spacing w:val="-13"/>
          <w:sz w:val="21"/>
        </w:rPr>
        <w:t>、</w:t>
      </w:r>
      <w:r>
        <w:rPr>
          <w:rFonts w:hint="eastAsia" w:ascii="ＭＳ 明朝" w:hAnsi="ＭＳ 明朝" w:eastAsia="ＭＳ 明朝"/>
          <w:spacing w:val="-13"/>
          <w:sz w:val="21"/>
        </w:rPr>
        <w:t>公園</w:t>
      </w:r>
      <w:r>
        <w:rPr>
          <w:rFonts w:hint="default" w:ascii="ＭＳ 明朝" w:hAnsi="ＭＳ 明朝" w:eastAsia="ＭＳ 明朝"/>
          <w:sz w:val="21"/>
        </w:rPr>
        <w:t>の管理運営を行うにあたり</w:t>
      </w:r>
      <w:r>
        <w:rPr>
          <w:rFonts w:hint="default" w:ascii="ＭＳ 明朝" w:hAnsi="ＭＳ 明朝" w:eastAsia="ＭＳ 明朝"/>
          <w:spacing w:val="-13"/>
          <w:sz w:val="21"/>
        </w:rPr>
        <w:t>、</w:t>
      </w:r>
      <w:r>
        <w:rPr>
          <w:rFonts w:hint="default" w:ascii="ＭＳ 明朝" w:hAnsi="ＭＳ 明朝" w:eastAsia="ＭＳ 明朝"/>
          <w:sz w:val="21"/>
        </w:rPr>
        <w:t>効果</w:t>
      </w:r>
      <w:r>
        <w:rPr>
          <w:rFonts w:hint="default" w:ascii="ＭＳ 明朝" w:hAnsi="ＭＳ 明朝" w:eastAsia="ＭＳ 明朝"/>
          <w:spacing w:val="-6"/>
          <w:sz w:val="21"/>
        </w:rPr>
        <w:t>的</w:t>
      </w:r>
      <w:r>
        <w:rPr>
          <w:rFonts w:hint="default" w:ascii="ＭＳ 明朝" w:hAnsi="ＭＳ 明朝" w:eastAsia="ＭＳ 明朝"/>
          <w:spacing w:val="-7"/>
          <w:sz w:val="21"/>
        </w:rPr>
        <w:t>・</w:t>
      </w:r>
      <w:r>
        <w:rPr>
          <w:rFonts w:hint="default" w:ascii="ＭＳ 明朝" w:hAnsi="ＭＳ 明朝" w:eastAsia="ＭＳ 明朝"/>
          <w:sz w:val="21"/>
        </w:rPr>
        <w:t>効率的な運営を行い</w:t>
      </w:r>
      <w:r>
        <w:rPr>
          <w:rFonts w:hint="default" w:ascii="ＭＳ 明朝" w:hAnsi="ＭＳ 明朝" w:eastAsia="ＭＳ 明朝"/>
          <w:spacing w:val="-13"/>
          <w:sz w:val="21"/>
        </w:rPr>
        <w:t>、</w:t>
      </w:r>
      <w:r>
        <w:rPr>
          <w:rFonts w:hint="default" w:ascii="ＭＳ 明朝" w:hAnsi="ＭＳ 明朝" w:eastAsia="ＭＳ 明朝"/>
          <w:sz w:val="21"/>
        </w:rPr>
        <w:t>使用促進の向上を期待しており</w:t>
      </w:r>
      <w:r>
        <w:rPr>
          <w:rFonts w:hint="default" w:ascii="ＭＳ 明朝" w:hAnsi="ＭＳ 明朝" w:eastAsia="ＭＳ 明朝"/>
          <w:spacing w:val="-22"/>
          <w:sz w:val="21"/>
        </w:rPr>
        <w:t>、</w:t>
      </w:r>
      <w:r>
        <w:rPr>
          <w:rFonts w:hint="default" w:ascii="ＭＳ 明朝" w:hAnsi="ＭＳ 明朝" w:eastAsia="ＭＳ 明朝"/>
          <w:sz w:val="21"/>
        </w:rPr>
        <w:t>本書の仕様をみたす限りにおいて自由に事業計画を立てられるものとする。</w:t>
      </w:r>
    </w:p>
    <w:p>
      <w:pPr>
        <w:pStyle w:val="0"/>
        <w:spacing w:before="1" w:beforeLines="0" w:beforeAutospacing="0" w:line="100" w:lineRule="exact"/>
        <w:rPr>
          <w:rFonts w:hint="default"/>
          <w:sz w:val="10"/>
        </w:rPr>
      </w:pPr>
    </w:p>
    <w:p>
      <w:pPr>
        <w:pStyle w:val="0"/>
        <w:spacing w:line="200" w:lineRule="exact"/>
        <w:rPr>
          <w:rFonts w:hint="default"/>
        </w:rPr>
      </w:pPr>
    </w:p>
    <w:p>
      <w:pPr>
        <w:pStyle w:val="0"/>
        <w:ind w:left="114"/>
        <w:rPr>
          <w:rFonts w:hint="default" w:ascii="メイリオ" w:hAnsi="メイリオ" w:eastAsia="メイリオ"/>
          <w:sz w:val="21"/>
        </w:rPr>
      </w:pPr>
      <w:r>
        <w:rPr>
          <w:rFonts w:hint="default" w:ascii="メイリオ" w:hAnsi="メイリオ" w:eastAsia="メイリオ"/>
          <w:sz w:val="21"/>
        </w:rPr>
        <w:t>１</w:t>
      </w:r>
      <w:r>
        <w:rPr>
          <w:rFonts w:hint="default" w:ascii="メイリオ" w:hAnsi="メイリオ" w:eastAsia="メイリオ"/>
          <w:sz w:val="21"/>
        </w:rPr>
        <w:t xml:space="preserve"> </w:t>
      </w:r>
      <w:r>
        <w:rPr>
          <w:rFonts w:hint="default" w:ascii="メイリオ" w:hAnsi="メイリオ" w:eastAsia="メイリオ"/>
          <w:spacing w:val="70"/>
          <w:sz w:val="21"/>
        </w:rPr>
        <w:t xml:space="preserve"> </w:t>
      </w:r>
      <w:r>
        <w:rPr>
          <w:rFonts w:hint="default" w:ascii="メイリオ" w:hAnsi="メイリオ" w:eastAsia="メイリオ"/>
          <w:spacing w:val="1"/>
          <w:sz w:val="21"/>
        </w:rPr>
        <w:t>施</w:t>
      </w:r>
      <w:r>
        <w:rPr>
          <w:rFonts w:hint="default" w:ascii="メイリオ" w:hAnsi="メイリオ" w:eastAsia="メイリオ"/>
          <w:sz w:val="21"/>
        </w:rPr>
        <w:t>設の</w:t>
      </w:r>
      <w:r>
        <w:rPr>
          <w:rFonts w:hint="default" w:ascii="メイリオ" w:hAnsi="メイリオ" w:eastAsia="メイリオ"/>
          <w:spacing w:val="1"/>
          <w:sz w:val="21"/>
        </w:rPr>
        <w:t>管理運</w:t>
      </w:r>
      <w:r>
        <w:rPr>
          <w:rFonts w:hint="default" w:ascii="メイリオ" w:hAnsi="メイリオ" w:eastAsia="メイリオ"/>
          <w:sz w:val="21"/>
        </w:rPr>
        <w:t>営業</w:t>
      </w:r>
      <w:r>
        <w:rPr>
          <w:rFonts w:hint="default" w:ascii="メイリオ" w:hAnsi="メイリオ" w:eastAsia="メイリオ"/>
          <w:spacing w:val="1"/>
          <w:sz w:val="21"/>
        </w:rPr>
        <w:t>務の基</w:t>
      </w:r>
      <w:r>
        <w:rPr>
          <w:rFonts w:hint="default" w:ascii="メイリオ" w:hAnsi="メイリオ" w:eastAsia="メイリオ"/>
          <w:sz w:val="21"/>
        </w:rPr>
        <w:t>本方針</w:t>
      </w:r>
    </w:p>
    <w:p>
      <w:pPr>
        <w:pStyle w:val="0"/>
        <w:spacing w:before="19" w:beforeLines="0" w:beforeAutospacing="0"/>
        <w:ind w:left="708" w:right="264"/>
        <w:rPr>
          <w:rFonts w:hint="default" w:ascii="ＭＳ 明朝" w:hAnsi="ＭＳ 明朝" w:eastAsia="ＭＳ 明朝"/>
          <w:sz w:val="21"/>
        </w:rPr>
      </w:pPr>
      <w:r>
        <w:rPr>
          <w:rFonts w:hint="default" w:ascii="ＭＳ 明朝" w:hAnsi="ＭＳ 明朝" w:eastAsia="ＭＳ 明朝"/>
          <w:sz w:val="21"/>
        </w:rPr>
        <w:t>指定管理者は、</w:t>
      </w:r>
      <w:r>
        <w:rPr>
          <w:rFonts w:hint="eastAsia" w:ascii="ＭＳ 明朝" w:hAnsi="ＭＳ 明朝" w:eastAsia="ＭＳ 明朝"/>
          <w:sz w:val="21"/>
        </w:rPr>
        <w:t>公園</w:t>
      </w:r>
      <w:r>
        <w:rPr>
          <w:rFonts w:hint="default" w:ascii="ＭＳ 明朝" w:hAnsi="ＭＳ 明朝" w:eastAsia="ＭＳ 明朝"/>
          <w:sz w:val="21"/>
        </w:rPr>
        <w:t>の管理運営にあたっては、次の基本方針に沿って行うこと。</w:t>
      </w:r>
    </w:p>
    <w:p>
      <w:pPr>
        <w:pStyle w:val="0"/>
        <w:spacing w:before="83" w:beforeLines="0" w:beforeAutospacing="0" w:line="313" w:lineRule="auto"/>
        <w:ind w:left="534" w:right="260" w:hanging="210"/>
        <w:rPr>
          <w:rFonts w:hint="default" w:ascii="ＭＳ 明朝" w:hAnsi="ＭＳ 明朝" w:eastAsia="ＭＳ 明朝"/>
          <w:sz w:val="21"/>
        </w:rPr>
      </w:pPr>
      <w:r>
        <w:rPr>
          <w:rFonts w:hint="default" w:ascii="ＭＳ 明朝" w:hAnsi="ＭＳ 明朝" w:eastAsia="ＭＳ 明朝"/>
          <w:sz w:val="21"/>
        </w:rPr>
        <w:t>⑴</w:t>
      </w:r>
      <w:r>
        <w:rPr>
          <w:rFonts w:hint="eastAsia" w:ascii="ＭＳ 明朝" w:hAnsi="ＭＳ 明朝" w:eastAsia="ＭＳ 明朝"/>
          <w:sz w:val="21"/>
        </w:rPr>
        <w:t xml:space="preserve">  </w:t>
      </w:r>
      <w:r>
        <w:rPr>
          <w:rFonts w:hint="default" w:ascii="ＭＳ 明朝" w:hAnsi="ＭＳ 明朝" w:eastAsia="ＭＳ 明朝"/>
          <w:sz w:val="21"/>
        </w:rPr>
        <w:t>資源を活用し、</w:t>
      </w:r>
      <w:r>
        <w:rPr>
          <w:rFonts w:hint="eastAsia" w:ascii="ＭＳ 明朝" w:hAnsi="ＭＳ 明朝" w:eastAsia="ＭＳ 明朝"/>
          <w:sz w:val="21"/>
        </w:rPr>
        <w:t>利用者</w:t>
      </w:r>
      <w:r>
        <w:rPr>
          <w:rFonts w:hint="default" w:ascii="ＭＳ 明朝" w:hAnsi="ＭＳ 明朝" w:eastAsia="ＭＳ 明朝"/>
          <w:sz w:val="21"/>
        </w:rPr>
        <w:t>の余暇の活用と健康の増進を図ることを目的として設置されたことに基づき管理運営を行うこと。</w:t>
      </w:r>
    </w:p>
    <w:p>
      <w:pPr>
        <w:pStyle w:val="0"/>
        <w:spacing w:before="19" w:beforeLines="0" w:beforeAutospacing="0"/>
        <w:ind w:left="324"/>
        <w:rPr>
          <w:rFonts w:hint="default" w:ascii="ＭＳ 明朝" w:hAnsi="ＭＳ 明朝" w:eastAsia="ＭＳ 明朝"/>
          <w:sz w:val="21"/>
        </w:rPr>
      </w:pPr>
      <w:r>
        <w:rPr>
          <w:rFonts w:hint="default" w:ascii="ＭＳ 明朝" w:hAnsi="ＭＳ 明朝" w:eastAsia="ＭＳ 明朝"/>
          <w:sz w:val="21"/>
        </w:rPr>
        <w:t xml:space="preserve">⑵  </w:t>
      </w:r>
      <w:r>
        <w:rPr>
          <w:rFonts w:hint="default" w:ascii="ＭＳ 明朝" w:hAnsi="ＭＳ 明朝" w:eastAsia="ＭＳ 明朝"/>
          <w:sz w:val="21"/>
        </w:rPr>
        <w:t>関係法令等の規定を遵守すること。</w:t>
      </w:r>
    </w:p>
    <w:p>
      <w:pPr>
        <w:pStyle w:val="0"/>
        <w:spacing w:before="83" w:beforeLines="0" w:beforeAutospacing="0"/>
        <w:ind w:left="324"/>
        <w:rPr>
          <w:rFonts w:hint="default" w:ascii="ＭＳ 明朝" w:hAnsi="ＭＳ 明朝" w:eastAsia="ＭＳ 明朝"/>
          <w:sz w:val="21"/>
        </w:rPr>
      </w:pPr>
      <w:r>
        <w:rPr>
          <w:rFonts w:hint="default" w:ascii="ＭＳ 明朝" w:hAnsi="ＭＳ 明朝" w:eastAsia="ＭＳ 明朝"/>
          <w:sz w:val="21"/>
        </w:rPr>
        <w:t xml:space="preserve">⑶  </w:t>
      </w:r>
      <w:r>
        <w:rPr>
          <w:rFonts w:hint="default" w:ascii="ＭＳ 明朝" w:hAnsi="ＭＳ 明朝" w:eastAsia="ＭＳ 明朝"/>
          <w:sz w:val="21"/>
        </w:rPr>
        <w:t>利用者の意見・要望を管理運営に反映させること。</w:t>
      </w:r>
    </w:p>
    <w:p>
      <w:pPr>
        <w:pStyle w:val="0"/>
        <w:spacing w:before="83" w:beforeLines="0" w:beforeAutospacing="0"/>
        <w:ind w:left="324"/>
        <w:rPr>
          <w:rFonts w:hint="default" w:ascii="ＭＳ 明朝" w:hAnsi="ＭＳ 明朝" w:eastAsia="ＭＳ 明朝"/>
          <w:sz w:val="21"/>
        </w:rPr>
      </w:pPr>
      <w:r>
        <w:rPr>
          <w:rFonts w:hint="default" w:ascii="ＭＳ 明朝" w:hAnsi="ＭＳ 明朝" w:eastAsia="ＭＳ 明朝"/>
          <w:sz w:val="21"/>
        </w:rPr>
        <w:t xml:space="preserve">⑷  </w:t>
      </w:r>
      <w:r>
        <w:rPr>
          <w:rFonts w:hint="default" w:ascii="ＭＳ 明朝" w:hAnsi="ＭＳ 明朝" w:eastAsia="ＭＳ 明朝"/>
          <w:sz w:val="21"/>
        </w:rPr>
        <w:t>事業計画書及び収支予算書に基づき、適正かつ効果的な運営を行うこと。</w:t>
      </w:r>
    </w:p>
    <w:p>
      <w:pPr>
        <w:pStyle w:val="0"/>
        <w:spacing w:before="82" w:beforeLines="0" w:beforeAutospacing="0"/>
        <w:ind w:left="324"/>
        <w:rPr>
          <w:rFonts w:hint="default" w:ascii="ＭＳ 明朝" w:hAnsi="ＭＳ 明朝" w:eastAsia="ＭＳ 明朝"/>
          <w:sz w:val="21"/>
        </w:rPr>
      </w:pPr>
      <w:r>
        <w:rPr>
          <w:rFonts w:hint="default" w:ascii="ＭＳ 明朝" w:hAnsi="ＭＳ 明朝" w:eastAsia="ＭＳ 明朝"/>
          <w:sz w:val="21"/>
        </w:rPr>
        <w:t xml:space="preserve">⑸  </w:t>
      </w:r>
      <w:r>
        <w:rPr>
          <w:rFonts w:hint="default" w:ascii="ＭＳ 明朝" w:hAnsi="ＭＳ 明朝" w:eastAsia="ＭＳ 明朝"/>
          <w:sz w:val="21"/>
        </w:rPr>
        <w:t>施設整備及び備品の維持管理を適切に行うこと。</w:t>
      </w:r>
    </w:p>
    <w:p>
      <w:pPr>
        <w:pStyle w:val="0"/>
        <w:spacing w:before="83" w:beforeLines="0" w:beforeAutospacing="0"/>
        <w:ind w:left="324"/>
        <w:rPr>
          <w:rFonts w:hint="default" w:ascii="ＭＳ 明朝" w:hAnsi="ＭＳ 明朝" w:eastAsia="ＭＳ 明朝"/>
          <w:sz w:val="21"/>
        </w:rPr>
      </w:pPr>
      <w:r>
        <w:rPr>
          <w:rFonts w:hint="default" w:ascii="ＭＳ 明朝" w:hAnsi="ＭＳ 明朝" w:eastAsia="ＭＳ 明朝"/>
          <w:sz w:val="21"/>
        </w:rPr>
        <w:t xml:space="preserve">⑹  </w:t>
      </w:r>
      <w:r>
        <w:rPr>
          <w:rFonts w:hint="default" w:ascii="ＭＳ 明朝" w:hAnsi="ＭＳ 明朝" w:eastAsia="ＭＳ 明朝"/>
          <w:sz w:val="21"/>
        </w:rPr>
        <w:t>施設の効率的な管理運営を行い、経費の節減に努めること。</w:t>
      </w:r>
    </w:p>
    <w:p>
      <w:pPr>
        <w:pStyle w:val="0"/>
        <w:spacing w:before="83" w:beforeLines="0" w:beforeAutospacing="0"/>
        <w:ind w:left="324"/>
        <w:rPr>
          <w:rFonts w:hint="default" w:ascii="ＭＳ 明朝" w:hAnsi="ＭＳ 明朝" w:eastAsia="ＭＳ 明朝"/>
          <w:sz w:val="21"/>
        </w:rPr>
      </w:pPr>
      <w:r>
        <w:rPr>
          <w:rFonts w:hint="default" w:ascii="ＭＳ 明朝" w:hAnsi="ＭＳ 明朝" w:eastAsia="ＭＳ 明朝"/>
          <w:sz w:val="21"/>
        </w:rPr>
        <w:t xml:space="preserve">⑺  </w:t>
      </w:r>
      <w:r>
        <w:rPr>
          <w:rFonts w:hint="default" w:ascii="ＭＳ 明朝" w:hAnsi="ＭＳ 明朝" w:eastAsia="ＭＳ 明朝"/>
          <w:sz w:val="21"/>
        </w:rPr>
        <w:t>業務に関連して取得した利用者等の個人に関する情報を適切に取り扱うこと。</w:t>
      </w:r>
    </w:p>
    <w:p>
      <w:pPr>
        <w:pStyle w:val="0"/>
        <w:spacing w:before="83" w:beforeLines="0" w:beforeAutospacing="0"/>
        <w:ind w:left="324"/>
        <w:rPr>
          <w:rFonts w:hint="default" w:ascii="ＭＳ 明朝" w:hAnsi="ＭＳ 明朝" w:eastAsia="ＭＳ 明朝"/>
          <w:sz w:val="21"/>
        </w:rPr>
      </w:pPr>
      <w:r>
        <w:rPr>
          <w:rFonts w:hint="default" w:ascii="ＭＳ 明朝" w:hAnsi="ＭＳ 明朝" w:eastAsia="ＭＳ 明朝"/>
          <w:sz w:val="21"/>
        </w:rPr>
        <w:t xml:space="preserve">⑻  </w:t>
      </w:r>
      <w:r>
        <w:rPr>
          <w:rFonts w:hint="default" w:ascii="ＭＳ 明朝" w:hAnsi="ＭＳ 明朝" w:eastAsia="ＭＳ 明朝"/>
          <w:sz w:val="21"/>
        </w:rPr>
        <w:t>ＳＤＧｓ実現に向けた運営に努めること。</w:t>
      </w:r>
    </w:p>
    <w:p>
      <w:pPr>
        <w:pStyle w:val="0"/>
        <w:spacing w:before="83" w:beforeLines="0" w:beforeAutospacing="0"/>
        <w:ind w:left="324"/>
        <w:rPr>
          <w:rFonts w:hint="default" w:ascii="ＭＳ 明朝" w:hAnsi="ＭＳ 明朝" w:eastAsia="ＭＳ 明朝"/>
          <w:sz w:val="21"/>
        </w:rPr>
      </w:pPr>
      <w:r>
        <w:rPr>
          <w:rFonts w:hint="default" w:ascii="ＭＳ 明朝" w:hAnsi="ＭＳ 明朝" w:eastAsia="ＭＳ 明朝"/>
          <w:sz w:val="21"/>
        </w:rPr>
        <w:t xml:space="preserve">⑼  </w:t>
      </w:r>
      <w:r>
        <w:rPr>
          <w:rFonts w:hint="default" w:ascii="ＭＳ 明朝" w:hAnsi="ＭＳ 明朝" w:eastAsia="ＭＳ 明朝"/>
          <w:sz w:val="21"/>
        </w:rPr>
        <w:t>管理運営のために必要な車両等は、指定管理者として指定された団体において用意すること。</w:t>
      </w:r>
    </w:p>
    <w:p>
      <w:pPr>
        <w:pStyle w:val="0"/>
        <w:spacing w:before="83" w:beforeLines="0" w:beforeAutospacing="0"/>
        <w:ind w:left="324"/>
        <w:rPr>
          <w:rFonts w:hint="default" w:ascii="ＭＳ 明朝" w:hAnsi="ＭＳ 明朝" w:eastAsia="ＭＳ 明朝"/>
          <w:sz w:val="21"/>
        </w:rPr>
      </w:pPr>
      <w:r>
        <w:rPr>
          <w:rFonts w:hint="default" w:ascii="ＭＳ 明朝" w:hAnsi="ＭＳ 明朝" w:eastAsia="ＭＳ 明朝"/>
          <w:sz w:val="21"/>
        </w:rPr>
        <w:t xml:space="preserve">⑽  </w:t>
      </w:r>
      <w:r>
        <w:rPr>
          <w:rFonts w:hint="default" w:ascii="ＭＳ 明朝" w:hAnsi="ＭＳ 明朝" w:eastAsia="ＭＳ 明朝"/>
          <w:sz w:val="21"/>
        </w:rPr>
        <w:t>防火管理者を適正に配置し、防火対策に関し必要な業務を行うこと。</w:t>
      </w:r>
    </w:p>
    <w:p>
      <w:pPr>
        <w:pStyle w:val="0"/>
        <w:spacing w:before="82" w:beforeLines="0" w:beforeAutospacing="0" w:line="313" w:lineRule="auto"/>
        <w:ind w:left="534" w:right="179" w:hanging="210"/>
        <w:rPr>
          <w:rFonts w:hint="default" w:ascii="ＭＳ 明朝" w:hAnsi="ＭＳ 明朝" w:eastAsia="ＭＳ 明朝"/>
          <w:sz w:val="21"/>
        </w:rPr>
      </w:pPr>
      <w:r>
        <w:rPr>
          <w:rFonts w:hint="default" w:ascii="ＭＳ 明朝" w:hAnsi="ＭＳ 明朝" w:eastAsia="ＭＳ 明朝"/>
          <w:sz w:val="21"/>
        </w:rPr>
        <w:t>⑾</w:t>
      </w:r>
      <w:r>
        <w:rPr>
          <w:rFonts w:hint="eastAsia" w:ascii="ＭＳ 明朝" w:hAnsi="ＭＳ 明朝" w:eastAsia="ＭＳ 明朝"/>
          <w:sz w:val="21"/>
        </w:rPr>
        <w:t xml:space="preserve">  </w:t>
      </w:r>
      <w:r>
        <w:rPr>
          <w:rFonts w:hint="default" w:ascii="ＭＳ 明朝" w:hAnsi="ＭＳ 明朝" w:eastAsia="ＭＳ 明朝"/>
          <w:sz w:val="21"/>
        </w:rPr>
        <w:t>指定管理者が施設の管理運営に係る各種規定又は要綱等を作成するときは、</w:t>
      </w:r>
      <w:r>
        <w:rPr>
          <w:rFonts w:hint="eastAsia" w:ascii="ＭＳ 明朝" w:hAnsi="ＭＳ 明朝" w:eastAsia="ＭＳ 明朝"/>
          <w:sz w:val="21"/>
        </w:rPr>
        <w:t>村</w:t>
      </w:r>
      <w:r>
        <w:rPr>
          <w:rFonts w:hint="default" w:ascii="ＭＳ 明朝" w:hAnsi="ＭＳ 明朝" w:eastAsia="ＭＳ 明朝"/>
          <w:sz w:val="21"/>
        </w:rPr>
        <w:t>と協議を行うこと。</w:t>
      </w:r>
    </w:p>
    <w:p>
      <w:pPr>
        <w:pStyle w:val="0"/>
        <w:spacing w:before="19" w:beforeLines="0" w:beforeAutospacing="0"/>
        <w:ind w:left="324"/>
        <w:rPr>
          <w:rFonts w:hint="default" w:ascii="ＭＳ 明朝" w:hAnsi="ＭＳ 明朝" w:eastAsia="ＭＳ 明朝"/>
          <w:sz w:val="21"/>
        </w:rPr>
      </w:pPr>
      <w:r>
        <w:rPr>
          <w:rFonts w:hint="default" w:ascii="ＭＳ 明朝" w:hAnsi="ＭＳ 明朝" w:eastAsia="ＭＳ 明朝"/>
          <w:sz w:val="21"/>
        </w:rPr>
        <w:t xml:space="preserve">⑿  </w:t>
      </w:r>
      <w:r>
        <w:rPr>
          <w:rFonts w:hint="default" w:ascii="ＭＳ 明朝" w:hAnsi="ＭＳ 明朝" w:eastAsia="ＭＳ 明朝"/>
          <w:sz w:val="21"/>
        </w:rPr>
        <w:t>その他、本仕様書に記載のない事項については、</w:t>
      </w:r>
      <w:r>
        <w:rPr>
          <w:rFonts w:hint="eastAsia" w:ascii="ＭＳ 明朝" w:hAnsi="ＭＳ 明朝" w:eastAsia="ＭＳ 明朝"/>
          <w:sz w:val="21"/>
        </w:rPr>
        <w:t>村</w:t>
      </w:r>
      <w:r>
        <w:rPr>
          <w:rFonts w:hint="default" w:ascii="ＭＳ 明朝" w:hAnsi="ＭＳ 明朝" w:eastAsia="ＭＳ 明朝"/>
          <w:sz w:val="21"/>
        </w:rPr>
        <w:t>と協議を行うこと。</w:t>
      </w:r>
    </w:p>
    <w:p>
      <w:pPr>
        <w:pStyle w:val="0"/>
        <w:spacing w:before="6" w:beforeLines="0" w:beforeAutospacing="0" w:line="160" w:lineRule="exact"/>
        <w:rPr>
          <w:rFonts w:hint="default"/>
          <w:sz w:val="16"/>
        </w:rPr>
      </w:pPr>
    </w:p>
    <w:p>
      <w:pPr>
        <w:pStyle w:val="0"/>
        <w:spacing w:line="200" w:lineRule="exact"/>
        <w:rPr>
          <w:rFonts w:hint="default"/>
        </w:rPr>
      </w:pPr>
    </w:p>
    <w:p>
      <w:pPr>
        <w:pStyle w:val="0"/>
        <w:ind w:left="114"/>
        <w:rPr>
          <w:rFonts w:hint="default" w:ascii="メイリオ" w:hAnsi="メイリオ" w:eastAsia="メイリオ"/>
          <w:sz w:val="21"/>
        </w:rPr>
      </w:pPr>
      <w:r>
        <w:rPr>
          <w:rFonts w:hint="default" w:ascii="メイリオ" w:hAnsi="メイリオ" w:eastAsia="メイリオ"/>
          <w:sz w:val="21"/>
        </w:rPr>
        <w:t>２</w:t>
      </w:r>
      <w:r>
        <w:rPr>
          <w:rFonts w:hint="default" w:ascii="メイリオ" w:hAnsi="メイリオ" w:eastAsia="メイリオ"/>
          <w:sz w:val="21"/>
        </w:rPr>
        <w:t xml:space="preserve"> </w:t>
      </w:r>
      <w:r>
        <w:rPr>
          <w:rFonts w:hint="default" w:ascii="メイリオ" w:hAnsi="メイリオ" w:eastAsia="メイリオ"/>
          <w:spacing w:val="70"/>
          <w:sz w:val="21"/>
        </w:rPr>
        <w:t xml:space="preserve"> </w:t>
      </w:r>
      <w:r>
        <w:rPr>
          <w:rFonts w:hint="default" w:ascii="メイリオ" w:hAnsi="メイリオ" w:eastAsia="メイリオ"/>
          <w:spacing w:val="1"/>
          <w:sz w:val="21"/>
        </w:rPr>
        <w:t>施</w:t>
      </w:r>
      <w:r>
        <w:rPr>
          <w:rFonts w:hint="default" w:ascii="メイリオ" w:hAnsi="メイリオ" w:eastAsia="メイリオ"/>
          <w:sz w:val="21"/>
        </w:rPr>
        <w:t>設の</w:t>
      </w:r>
      <w:r>
        <w:rPr>
          <w:rFonts w:hint="default" w:ascii="メイリオ" w:hAnsi="メイリオ" w:eastAsia="メイリオ"/>
          <w:spacing w:val="1"/>
          <w:sz w:val="21"/>
        </w:rPr>
        <w:t>概要</w:t>
      </w:r>
    </w:p>
    <w:p>
      <w:pPr>
        <w:pStyle w:val="0"/>
        <w:spacing w:before="21" w:beforeLines="0" w:beforeAutospacing="0"/>
        <w:ind w:left="324"/>
        <w:rPr>
          <w:rFonts w:hint="default" w:ascii="ＭＳ 明朝" w:hAnsi="ＭＳ 明朝" w:eastAsia="ＭＳ 明朝"/>
          <w:sz w:val="21"/>
        </w:rPr>
      </w:pPr>
      <w:r>
        <w:rPr>
          <w:rFonts w:hint="default" w:ascii="ＭＳ 明朝" w:hAnsi="ＭＳ 明朝" w:eastAsia="ＭＳ 明朝"/>
          <w:sz w:val="21"/>
        </w:rPr>
        <w:t xml:space="preserve">⑴  </w:t>
      </w:r>
      <w:r>
        <w:rPr>
          <w:rFonts w:hint="default" w:ascii="ＭＳ 明朝" w:hAnsi="ＭＳ 明朝" w:eastAsia="ＭＳ 明朝"/>
          <w:sz w:val="21"/>
        </w:rPr>
        <w:t>名称</w:t>
      </w:r>
      <w:r>
        <w:rPr>
          <w:rFonts w:hint="default" w:ascii="ＭＳ 明朝" w:hAnsi="ＭＳ 明朝" w:eastAsia="ＭＳ 明朝"/>
          <w:sz w:val="21"/>
        </w:rPr>
        <w:t xml:space="preserve">        </w:t>
      </w:r>
      <w:r>
        <w:rPr>
          <w:rFonts w:hint="eastAsia" w:ascii="ＭＳ 明朝" w:hAnsi="ＭＳ 明朝" w:eastAsia="ＭＳ 明朝"/>
          <w:sz w:val="21"/>
        </w:rPr>
        <w:t>南牧村自然公園</w:t>
      </w:r>
    </w:p>
    <w:p>
      <w:pPr>
        <w:pStyle w:val="0"/>
        <w:spacing w:line="200" w:lineRule="exact"/>
        <w:rPr>
          <w:rFonts w:hint="default"/>
        </w:rPr>
      </w:pPr>
    </w:p>
    <w:p>
      <w:pPr>
        <w:pStyle w:val="0"/>
        <w:spacing w:before="18" w:beforeLines="0" w:beforeAutospacing="0" w:line="220" w:lineRule="exact"/>
        <w:rPr>
          <w:rFonts w:hint="default"/>
          <w:sz w:val="22"/>
        </w:rPr>
      </w:pPr>
    </w:p>
    <w:p>
      <w:pPr>
        <w:pStyle w:val="0"/>
        <w:ind w:left="324"/>
        <w:rPr>
          <w:rFonts w:hint="default" w:ascii="ＭＳ 明朝" w:hAnsi="ＭＳ 明朝" w:eastAsia="ＭＳ 明朝"/>
          <w:sz w:val="21"/>
        </w:rPr>
      </w:pPr>
      <w:r>
        <w:rPr>
          <w:rFonts w:hint="default" w:ascii="ＭＳ 明朝" w:hAnsi="ＭＳ 明朝" w:eastAsia="ＭＳ 明朝"/>
          <w:sz w:val="21"/>
        </w:rPr>
        <w:t xml:space="preserve">⑵  </w:t>
      </w:r>
      <w:r>
        <w:rPr>
          <w:rFonts w:hint="default" w:ascii="ＭＳ 明朝" w:hAnsi="ＭＳ 明朝" w:eastAsia="ＭＳ 明朝"/>
          <w:sz w:val="21"/>
        </w:rPr>
        <w:t>所在地</w:t>
      </w:r>
      <w:r>
        <w:rPr>
          <w:rFonts w:hint="default" w:ascii="ＭＳ 明朝" w:hAnsi="ＭＳ 明朝" w:eastAsia="ＭＳ 明朝"/>
          <w:sz w:val="21"/>
        </w:rPr>
        <w:t xml:space="preserve">      </w:t>
      </w:r>
      <w:r>
        <w:rPr>
          <w:rFonts w:hint="eastAsia" w:ascii="ＭＳ 明朝" w:hAnsi="ＭＳ 明朝" w:eastAsia="ＭＳ 明朝"/>
          <w:sz w:val="21"/>
        </w:rPr>
        <w:t>南牧村大字熊倉９８１番地</w:t>
      </w:r>
    </w:p>
    <w:p>
      <w:pPr>
        <w:pStyle w:val="0"/>
        <w:spacing w:line="200" w:lineRule="exact"/>
        <w:rPr>
          <w:rFonts w:hint="default"/>
        </w:rPr>
      </w:pPr>
    </w:p>
    <w:p>
      <w:pPr>
        <w:pStyle w:val="0"/>
        <w:spacing w:before="19" w:beforeLines="0" w:beforeAutospacing="0" w:line="220" w:lineRule="exact"/>
        <w:rPr>
          <w:rFonts w:hint="default"/>
          <w:sz w:val="22"/>
        </w:rPr>
      </w:pPr>
    </w:p>
    <w:p>
      <w:pPr>
        <w:pStyle w:val="0"/>
        <w:tabs>
          <w:tab w:val="left" w:leader="none" w:pos="740"/>
        </w:tabs>
        <w:spacing w:line="313" w:lineRule="auto"/>
        <w:ind w:left="1794" w:right="260" w:hanging="1470"/>
        <w:rPr>
          <w:rFonts w:hint="default" w:ascii="ＭＳ 明朝" w:hAnsi="ＭＳ 明朝" w:eastAsia="ＭＳ 明朝"/>
          <w:sz w:val="21"/>
        </w:rPr>
      </w:pPr>
      <w:r>
        <w:rPr>
          <w:rFonts w:hint="default" w:ascii="ＭＳ 明朝" w:hAnsi="ＭＳ 明朝" w:eastAsia="ＭＳ 明朝"/>
          <w:sz w:val="21"/>
        </w:rPr>
        <w:t>⑶</w:t>
      </w:r>
      <w:r>
        <w:rPr>
          <w:rFonts w:hint="default" w:ascii="ＭＳ 明朝" w:hAnsi="ＭＳ 明朝" w:eastAsia="ＭＳ 明朝"/>
          <w:sz w:val="21"/>
        </w:rPr>
        <w:tab/>
      </w:r>
      <w:r>
        <w:rPr>
          <w:rFonts w:hint="default" w:ascii="ＭＳ 明朝" w:hAnsi="ＭＳ 明朝" w:eastAsia="ＭＳ 明朝"/>
          <w:sz w:val="21"/>
        </w:rPr>
        <w:t>設置目的</w:t>
      </w:r>
      <w:r>
        <w:rPr>
          <w:rFonts w:hint="default" w:ascii="ＭＳ 明朝" w:hAnsi="ＭＳ 明朝" w:eastAsia="ＭＳ 明朝"/>
          <w:sz w:val="21"/>
        </w:rPr>
        <w:t xml:space="preserve">    </w:t>
      </w:r>
      <w:r>
        <w:rPr>
          <w:rFonts w:hint="eastAsia" w:ascii="ＭＳ 明朝" w:hAnsi="ＭＳ 明朝" w:eastAsia="ＭＳ 明朝"/>
          <w:sz w:val="21"/>
        </w:rPr>
        <w:t>利用者に</w:t>
      </w:r>
      <w:r>
        <w:rPr>
          <w:rFonts w:hint="default" w:ascii="ＭＳ 明朝" w:hAnsi="ＭＳ 明朝" w:eastAsia="ＭＳ 明朝"/>
          <w:sz w:val="21"/>
        </w:rPr>
        <w:t>美しく豊かな自然環境の中での快適な野外レクリエーション活動の場を提供することにより、余暇の活用及び健康の増進を図る。</w:t>
      </w:r>
    </w:p>
    <w:p>
      <w:pPr>
        <w:pStyle w:val="0"/>
        <w:spacing w:before="5" w:beforeLines="0" w:beforeAutospacing="0" w:line="160" w:lineRule="exact"/>
        <w:rPr>
          <w:rFonts w:hint="default"/>
          <w:sz w:val="16"/>
        </w:rPr>
      </w:pPr>
    </w:p>
    <w:p>
      <w:pPr>
        <w:pStyle w:val="0"/>
        <w:spacing w:line="200" w:lineRule="exact"/>
        <w:rPr>
          <w:rFonts w:hint="default"/>
        </w:rPr>
      </w:pPr>
    </w:p>
    <w:p>
      <w:pPr>
        <w:pStyle w:val="0"/>
        <w:ind w:left="334"/>
        <w:rPr>
          <w:rFonts w:hint="default" w:ascii="ＭＳ 明朝" w:hAnsi="ＭＳ 明朝" w:eastAsia="ＭＳ 明朝"/>
          <w:strike w:val="0"/>
          <w:dstrike w:val="0"/>
          <w:color w:val="auto"/>
          <w:sz w:val="22"/>
        </w:rPr>
      </w:pPr>
      <w:r>
        <w:rPr>
          <w:rFonts w:hint="default" w:ascii="ＭＳ 明朝" w:hAnsi="ＭＳ 明朝" w:eastAsia="ＭＳ 明朝"/>
          <w:strike w:val="0"/>
          <w:dstrike w:val="0"/>
          <w:color w:val="auto"/>
          <w:sz w:val="22"/>
        </w:rPr>
        <w:t>⑷</w:t>
      </w:r>
      <w:r>
        <w:rPr>
          <w:rFonts w:hint="default" w:ascii="ＭＳ 明朝" w:hAnsi="ＭＳ 明朝" w:eastAsia="ＭＳ 明朝"/>
          <w:strike w:val="0"/>
          <w:dstrike w:val="0"/>
          <w:color w:val="auto"/>
          <w:spacing w:val="108"/>
          <w:sz w:val="22"/>
        </w:rPr>
        <w:t xml:space="preserve"> </w:t>
      </w:r>
      <w:r>
        <w:rPr>
          <w:rFonts w:hint="default" w:ascii="ＭＳ 明朝" w:hAnsi="ＭＳ 明朝" w:eastAsia="ＭＳ 明朝"/>
          <w:strike w:val="0"/>
          <w:dstrike w:val="0"/>
          <w:color w:val="auto"/>
          <w:sz w:val="22"/>
        </w:rPr>
        <w:t>施</w:t>
      </w:r>
      <w:r>
        <w:rPr>
          <w:rFonts w:hint="default" w:ascii="ＭＳ 明朝" w:hAnsi="ＭＳ 明朝" w:eastAsia="ＭＳ 明朝"/>
          <w:strike w:val="0"/>
          <w:dstrike w:val="0"/>
          <w:color w:val="auto"/>
          <w:spacing w:val="1"/>
          <w:sz w:val="22"/>
        </w:rPr>
        <w:t>設</w:t>
      </w:r>
      <w:r>
        <w:rPr>
          <w:rFonts w:hint="default" w:ascii="ＭＳ 明朝" w:hAnsi="ＭＳ 明朝" w:eastAsia="ＭＳ 明朝"/>
          <w:strike w:val="0"/>
          <w:dstrike w:val="0"/>
          <w:color w:val="auto"/>
          <w:sz w:val="22"/>
        </w:rPr>
        <w:t>の</w:t>
      </w:r>
      <w:r>
        <w:rPr>
          <w:rFonts w:hint="default" w:ascii="ＭＳ 明朝" w:hAnsi="ＭＳ 明朝" w:eastAsia="ＭＳ 明朝"/>
          <w:strike w:val="0"/>
          <w:dstrike w:val="0"/>
          <w:color w:val="auto"/>
          <w:spacing w:val="1"/>
          <w:sz w:val="22"/>
        </w:rPr>
        <w:t>概</w:t>
      </w:r>
      <w:r>
        <w:rPr>
          <w:rFonts w:hint="default" w:ascii="ＭＳ 明朝" w:hAnsi="ＭＳ 明朝" w:eastAsia="ＭＳ 明朝"/>
          <w:strike w:val="0"/>
          <w:dstrike w:val="0"/>
          <w:color w:val="auto"/>
          <w:sz w:val="22"/>
        </w:rPr>
        <w:t>要</w:t>
      </w:r>
    </w:p>
    <w:p>
      <w:pPr>
        <w:pStyle w:val="0"/>
        <w:spacing w:before="70" w:beforeLines="0" w:beforeAutospacing="0"/>
        <w:ind w:left="564"/>
        <w:rPr>
          <w:rFonts w:hint="default" w:ascii="ＭＳ 明朝" w:hAnsi="ＭＳ 明朝" w:eastAsia="ＭＳ 明朝"/>
          <w:strike w:val="0"/>
          <w:dstrike w:val="0"/>
          <w:color w:val="auto"/>
          <w:spacing w:val="1"/>
          <w:w w:val="99"/>
          <w:sz w:val="22"/>
        </w:rPr>
      </w:pPr>
      <w:r>
        <w:rPr>
          <w:rFonts w:hint="default" w:ascii="ＭＳ 明朝" w:hAnsi="ＭＳ 明朝" w:eastAsia="ＭＳ 明朝"/>
          <w:strike w:val="0"/>
          <w:dstrike w:val="0"/>
          <w:color w:val="auto"/>
          <w:sz w:val="22"/>
        </w:rPr>
        <w:t xml:space="preserve">① </w:t>
      </w:r>
      <w:r>
        <w:rPr>
          <w:rFonts w:hint="default" w:ascii="ＭＳ 明朝" w:hAnsi="ＭＳ 明朝" w:eastAsia="ＭＳ 明朝"/>
          <w:strike w:val="0"/>
          <w:dstrike w:val="0"/>
          <w:color w:val="auto"/>
          <w:spacing w:val="8"/>
          <w:sz w:val="22"/>
        </w:rPr>
        <w:t xml:space="preserve"> </w:t>
      </w:r>
      <w:r>
        <w:rPr>
          <w:rFonts w:hint="default" w:ascii="ＭＳ 明朝" w:hAnsi="ＭＳ 明朝" w:eastAsia="ＭＳ 明朝"/>
          <w:strike w:val="0"/>
          <w:dstrike w:val="0"/>
          <w:color w:val="auto"/>
          <w:spacing w:val="1"/>
          <w:sz w:val="22"/>
        </w:rPr>
        <w:t>敷</w:t>
      </w:r>
      <w:r>
        <w:rPr>
          <w:rFonts w:hint="default" w:ascii="ＭＳ 明朝" w:hAnsi="ＭＳ 明朝" w:eastAsia="ＭＳ 明朝"/>
          <w:strike w:val="0"/>
          <w:dstrike w:val="0"/>
          <w:color w:val="auto"/>
          <w:sz w:val="22"/>
        </w:rPr>
        <w:t>地面積</w:t>
      </w:r>
      <w:r>
        <w:rPr>
          <w:rFonts w:hint="eastAsia" w:ascii="ＭＳ 明朝" w:hAnsi="ＭＳ 明朝" w:eastAsia="ＭＳ 明朝"/>
          <w:strike w:val="0"/>
          <w:dstrike w:val="0"/>
          <w:color w:val="auto"/>
          <w:spacing w:val="101"/>
          <w:sz w:val="22"/>
        </w:rPr>
        <w:t xml:space="preserve">  </w:t>
      </w:r>
      <w:r>
        <w:rPr>
          <w:rFonts w:hint="eastAsia" w:ascii="ＭＳ 明朝" w:hAnsi="ＭＳ 明朝" w:eastAsia="ＭＳ 明朝"/>
          <w:strike w:val="0"/>
          <w:dstrike w:val="0"/>
          <w:color w:val="auto"/>
          <w:sz w:val="22"/>
        </w:rPr>
        <w:t>１７筆　４４，８１９．０８㎡</w:t>
      </w:r>
    </w:p>
    <w:p>
      <w:pPr>
        <w:pStyle w:val="0"/>
        <w:spacing w:before="70" w:beforeLines="0" w:beforeAutospacing="0"/>
        <w:ind w:left="564"/>
        <w:rPr>
          <w:rFonts w:hint="default" w:ascii="ＭＳ 明朝" w:hAnsi="ＭＳ 明朝"/>
          <w:strike w:val="0"/>
          <w:dstrike w:val="0"/>
          <w:color w:val="auto"/>
          <w:sz w:val="22"/>
        </w:rPr>
      </w:pPr>
      <w:r>
        <w:rPr>
          <w:rFonts w:hint="eastAsia" w:ascii="ＭＳ 明朝" w:hAnsi="ＭＳ 明朝" w:eastAsia="ＭＳ 明朝"/>
          <w:strike w:val="0"/>
          <w:dstrike w:val="0"/>
          <w:color w:val="auto"/>
          <w:sz w:val="22"/>
        </w:rPr>
        <w:t>②</w:t>
      </w:r>
      <w:r>
        <w:rPr>
          <w:rFonts w:hint="default" w:ascii="ＭＳ 明朝" w:hAnsi="ＭＳ 明朝" w:eastAsia="ＭＳ 明朝"/>
          <w:strike w:val="0"/>
          <w:dstrike w:val="0"/>
          <w:color w:val="auto"/>
          <w:sz w:val="22"/>
        </w:rPr>
        <w:t xml:space="preserve"> </w:t>
      </w:r>
      <w:r>
        <w:rPr>
          <w:rFonts w:hint="default" w:ascii="ＭＳ 明朝" w:hAnsi="ＭＳ 明朝" w:eastAsia="ＭＳ 明朝"/>
          <w:strike w:val="0"/>
          <w:dstrike w:val="0"/>
          <w:color w:val="auto"/>
          <w:spacing w:val="8"/>
          <w:sz w:val="22"/>
        </w:rPr>
        <w:t xml:space="preserve"> </w:t>
      </w:r>
      <w:r>
        <w:rPr>
          <w:rFonts w:hint="eastAsia" w:ascii="ＭＳ 明朝" w:hAnsi="ＭＳ 明朝" w:eastAsia="ＭＳ 明朝"/>
          <w:strike w:val="0"/>
          <w:dstrike w:val="0"/>
          <w:color w:val="auto"/>
          <w:spacing w:val="1"/>
          <w:sz w:val="22"/>
        </w:rPr>
        <w:t>建物</w:t>
      </w:r>
      <w:r>
        <w:rPr>
          <w:rFonts w:hint="default" w:ascii="ＭＳ 明朝" w:hAnsi="ＭＳ 明朝" w:eastAsia="ＭＳ 明朝"/>
          <w:strike w:val="0"/>
          <w:dstrike w:val="0"/>
          <w:color w:val="auto"/>
          <w:sz w:val="22"/>
        </w:rPr>
        <w:t>面積</w:t>
      </w:r>
      <w:r>
        <w:rPr>
          <w:rFonts w:hint="eastAsia" w:ascii="ＭＳ 明朝" w:hAnsi="ＭＳ 明朝" w:eastAsia="ＭＳ 明朝"/>
          <w:strike w:val="0"/>
          <w:dstrike w:val="0"/>
          <w:color w:val="auto"/>
          <w:sz w:val="22"/>
        </w:rPr>
        <w:t>　　３０棟　　２，００９．００㎡</w:t>
      </w:r>
    </w:p>
    <w:p>
      <w:pPr>
        <w:pStyle w:val="0"/>
        <w:spacing w:before="54" w:beforeLines="0" w:beforeAutospacing="0"/>
        <w:ind w:left="2267" w:leftChars="283" w:hanging="1701" w:hangingChars="773"/>
        <w:rPr>
          <w:rFonts w:hint="default" w:ascii="ＭＳ 明朝" w:hAnsi="ＭＳ 明朝" w:eastAsia="ＭＳ 明朝"/>
          <w:strike w:val="0"/>
          <w:dstrike w:val="0"/>
          <w:color w:val="auto"/>
          <w:sz w:val="22"/>
        </w:rPr>
      </w:pPr>
      <w:r>
        <w:rPr>
          <w:rFonts w:hint="eastAsia" w:ascii="ＭＳ 明朝" w:hAnsi="ＭＳ 明朝" w:eastAsia="ＭＳ 明朝"/>
          <w:strike w:val="0"/>
          <w:dstrike w:val="0"/>
          <w:color w:val="auto"/>
          <w:sz w:val="22"/>
        </w:rPr>
        <w:t>③</w:t>
      </w:r>
      <w:r>
        <w:rPr>
          <w:rFonts w:hint="default" w:ascii="ＭＳ 明朝" w:hAnsi="ＭＳ 明朝" w:eastAsia="ＭＳ 明朝"/>
          <w:strike w:val="0"/>
          <w:dstrike w:val="0"/>
          <w:color w:val="auto"/>
          <w:sz w:val="22"/>
        </w:rPr>
        <w:t xml:space="preserve"> </w:t>
      </w:r>
      <w:r>
        <w:rPr>
          <w:rFonts w:hint="default" w:ascii="ＭＳ 明朝" w:hAnsi="ＭＳ 明朝" w:eastAsia="ＭＳ 明朝"/>
          <w:strike w:val="0"/>
          <w:dstrike w:val="0"/>
          <w:color w:val="auto"/>
          <w:spacing w:val="8"/>
          <w:sz w:val="22"/>
        </w:rPr>
        <w:t xml:space="preserve"> </w:t>
      </w:r>
      <w:r>
        <w:rPr>
          <w:rFonts w:hint="eastAsia" w:ascii="ＭＳ 明朝" w:hAnsi="ＭＳ 明朝" w:eastAsia="ＭＳ 明朝"/>
          <w:strike w:val="0"/>
          <w:dstrike w:val="0"/>
          <w:color w:val="auto"/>
          <w:sz w:val="22"/>
        </w:rPr>
        <w:t>種　　類</w:t>
      </w:r>
      <w:r>
        <w:rPr>
          <w:rFonts w:hint="default" w:ascii="ＭＳ 明朝" w:hAnsi="ＭＳ 明朝" w:eastAsia="ＭＳ 明朝"/>
          <w:strike w:val="0"/>
          <w:dstrike w:val="0"/>
          <w:color w:val="auto"/>
          <w:spacing w:val="108"/>
          <w:sz w:val="22"/>
        </w:rPr>
        <w:t xml:space="preserve"> </w:t>
      </w:r>
      <w:r>
        <w:rPr>
          <w:rFonts w:hint="eastAsia" w:ascii="ＭＳ 明朝" w:hAnsi="ＭＳ 明朝" w:eastAsia="ＭＳ 明朝"/>
          <w:strike w:val="0"/>
          <w:dstrike w:val="0"/>
          <w:color w:val="auto"/>
          <w:spacing w:val="108"/>
          <w:sz w:val="22"/>
        </w:rPr>
        <w:t xml:space="preserve"> </w:t>
      </w:r>
      <w:r>
        <w:rPr>
          <w:rFonts w:hint="eastAsia" w:ascii="ＭＳ 明朝" w:hAnsi="ＭＳ 明朝" w:eastAsia="ＭＳ 明朝"/>
          <w:strike w:val="0"/>
          <w:dstrike w:val="0"/>
          <w:color w:val="auto"/>
          <w:sz w:val="22"/>
        </w:rPr>
        <w:t>管理棟、休憩棟、交流センター、天体観測施設、１０人用コテージ８棟、</w:t>
      </w:r>
    </w:p>
    <w:p>
      <w:pPr>
        <w:pStyle w:val="0"/>
        <w:spacing w:before="54" w:beforeLines="0" w:beforeAutospacing="0"/>
        <w:ind w:left="2366" w:leftChars="1183"/>
        <w:rPr>
          <w:rFonts w:hint="default" w:ascii="ＭＳ 明朝" w:hAnsi="ＭＳ 明朝" w:eastAsia="ＭＳ 明朝"/>
          <w:strike w:val="0"/>
          <w:dstrike w:val="0"/>
          <w:color w:val="auto"/>
          <w:sz w:val="22"/>
        </w:rPr>
      </w:pPr>
      <w:r>
        <w:rPr>
          <w:rFonts w:hint="eastAsia" w:ascii="ＭＳ 明朝" w:hAnsi="ＭＳ 明朝" w:eastAsia="ＭＳ 明朝"/>
          <w:strike w:val="0"/>
          <w:dstrike w:val="0"/>
          <w:color w:val="auto"/>
          <w:sz w:val="22"/>
        </w:rPr>
        <w:t>１０人用バンガロー２棟、５人用バンガロー８棟、４人用バンガロー５棟、炊事場３棟、便所２棟、テニスコート２面、水道施設一式</w:t>
      </w:r>
    </w:p>
    <w:p>
      <w:pPr>
        <w:pStyle w:val="0"/>
        <w:spacing w:before="6" w:beforeLines="0" w:beforeAutospacing="0" w:line="100" w:lineRule="exact"/>
        <w:rPr>
          <w:rFonts w:hint="default"/>
          <w:sz w:val="10"/>
        </w:rPr>
      </w:pPr>
    </w:p>
    <w:p>
      <w:pPr>
        <w:pStyle w:val="0"/>
        <w:rPr>
          <w:rFonts w:hint="default"/>
        </w:rPr>
      </w:pPr>
      <w:r>
        <w:rPr>
          <w:rFonts w:hint="default"/>
        </w:rPr>
        <w:br w:type="page"/>
      </w:r>
    </w:p>
    <w:p>
      <w:pPr>
        <w:pStyle w:val="0"/>
        <w:spacing w:line="200" w:lineRule="exact"/>
        <w:rPr>
          <w:rFonts w:hint="default"/>
        </w:rPr>
      </w:pPr>
    </w:p>
    <w:p>
      <w:pPr>
        <w:pStyle w:val="0"/>
        <w:spacing w:line="200" w:lineRule="exact"/>
        <w:rPr>
          <w:rFonts w:hint="default"/>
        </w:rPr>
      </w:pPr>
    </w:p>
    <w:p>
      <w:pPr>
        <w:pStyle w:val="0"/>
        <w:ind w:left="114"/>
        <w:rPr>
          <w:rFonts w:hint="default" w:ascii="メイリオ" w:hAnsi="メイリオ" w:eastAsia="メイリオ"/>
          <w:sz w:val="21"/>
        </w:rPr>
      </w:pPr>
      <w:r>
        <w:rPr>
          <w:rFonts w:hint="default" w:ascii="メイリオ" w:hAnsi="メイリオ" w:eastAsia="メイリオ"/>
          <w:sz w:val="21"/>
        </w:rPr>
        <w:t>３</w:t>
      </w:r>
      <w:r>
        <w:rPr>
          <w:rFonts w:hint="default" w:ascii="メイリオ" w:hAnsi="メイリオ" w:eastAsia="メイリオ"/>
          <w:sz w:val="21"/>
        </w:rPr>
        <w:t xml:space="preserve"> </w:t>
      </w:r>
      <w:r>
        <w:rPr>
          <w:rFonts w:hint="default" w:ascii="メイリオ" w:hAnsi="メイリオ" w:eastAsia="メイリオ"/>
          <w:spacing w:val="70"/>
          <w:sz w:val="21"/>
        </w:rPr>
        <w:t xml:space="preserve"> </w:t>
      </w:r>
      <w:r>
        <w:rPr>
          <w:rFonts w:hint="eastAsia" w:ascii="メイリオ" w:hAnsi="メイリオ" w:eastAsia="メイリオ"/>
          <w:spacing w:val="1"/>
          <w:sz w:val="21"/>
        </w:rPr>
        <w:t>開館</w:t>
      </w:r>
      <w:r>
        <w:rPr>
          <w:rFonts w:hint="default" w:ascii="メイリオ" w:hAnsi="メイリオ" w:eastAsia="メイリオ"/>
          <w:sz w:val="21"/>
        </w:rPr>
        <w:t>期</w:t>
      </w:r>
      <w:r>
        <w:rPr>
          <w:rFonts w:hint="default" w:ascii="メイリオ" w:hAnsi="メイリオ" w:eastAsia="メイリオ"/>
          <w:spacing w:val="1"/>
          <w:sz w:val="21"/>
        </w:rPr>
        <w:t>間及び</w:t>
      </w:r>
      <w:r>
        <w:rPr>
          <w:rFonts w:hint="default" w:ascii="メイリオ" w:hAnsi="メイリオ" w:eastAsia="メイリオ"/>
          <w:sz w:val="21"/>
        </w:rPr>
        <w:t>利用</w:t>
      </w:r>
      <w:r>
        <w:rPr>
          <w:rFonts w:hint="default" w:ascii="メイリオ" w:hAnsi="メイリオ" w:eastAsia="メイリオ"/>
          <w:spacing w:val="1"/>
          <w:sz w:val="21"/>
        </w:rPr>
        <w:t>時間</w:t>
      </w:r>
    </w:p>
    <w:p>
      <w:pPr>
        <w:pStyle w:val="0"/>
        <w:tabs>
          <w:tab w:val="left" w:leader="none" w:pos="740"/>
        </w:tabs>
        <w:spacing w:before="21" w:beforeLines="0" w:beforeAutospacing="0" w:line="313" w:lineRule="auto"/>
        <w:ind w:left="954" w:right="4718" w:hanging="630"/>
        <w:rPr>
          <w:rFonts w:hint="default" w:ascii="ＭＳ 明朝" w:hAnsi="ＭＳ 明朝" w:eastAsia="ＭＳ 明朝"/>
          <w:sz w:val="21"/>
        </w:rPr>
      </w:pPr>
      <w:r>
        <w:rPr>
          <w:rFonts w:hint="default" w:ascii="ＭＳ 明朝" w:hAnsi="ＭＳ 明朝" w:eastAsia="ＭＳ 明朝"/>
          <w:sz w:val="21"/>
        </w:rPr>
        <w:t>⑴</w:t>
      </w:r>
      <w:r>
        <w:rPr>
          <w:rFonts w:hint="default" w:ascii="ＭＳ 明朝" w:hAnsi="ＭＳ 明朝" w:eastAsia="ＭＳ 明朝"/>
          <w:sz w:val="21"/>
        </w:rPr>
        <w:tab/>
      </w:r>
      <w:r>
        <w:rPr>
          <w:rFonts w:hint="eastAsia" w:ascii="ＭＳ 明朝" w:hAnsi="ＭＳ 明朝" w:eastAsia="ＭＳ 明朝"/>
          <w:sz w:val="21"/>
        </w:rPr>
        <w:t>開館</w:t>
      </w:r>
      <w:r>
        <w:rPr>
          <w:rFonts w:hint="default" w:ascii="ＭＳ 明朝" w:hAnsi="ＭＳ 明朝" w:eastAsia="ＭＳ 明朝"/>
          <w:sz w:val="21"/>
        </w:rPr>
        <w:t>期間</w:t>
      </w:r>
      <w:r>
        <w:rPr>
          <w:rFonts w:hint="eastAsia" w:ascii="ＭＳ 明朝" w:hAnsi="ＭＳ 明朝" w:eastAsia="ＭＳ 明朝"/>
          <w:sz w:val="21"/>
        </w:rPr>
        <w:t>及び時間</w:t>
      </w:r>
      <w:r>
        <w:rPr>
          <w:rFonts w:hint="default" w:ascii="ＭＳ 明朝" w:hAnsi="ＭＳ 明朝" w:eastAsia="ＭＳ 明朝"/>
          <w:sz w:val="21"/>
        </w:rPr>
        <w:t xml:space="preserve"> </w:t>
      </w:r>
    </w:p>
    <w:p>
      <w:pPr>
        <w:pStyle w:val="0"/>
        <w:tabs>
          <w:tab w:val="left" w:leader="none" w:pos="284"/>
        </w:tabs>
        <w:spacing w:before="21" w:beforeLines="0" w:beforeAutospacing="0" w:line="313" w:lineRule="auto"/>
        <w:ind w:left="284" w:leftChars="142" w:right="324" w:firstLine="561" w:firstLineChars="267"/>
        <w:rPr>
          <w:rFonts w:hint="default" w:ascii="ＭＳ 明朝" w:hAnsi="ＭＳ 明朝" w:eastAsia="ＭＳ 明朝"/>
          <w:sz w:val="21"/>
        </w:rPr>
      </w:pPr>
      <w:r>
        <w:rPr>
          <w:rFonts w:hint="eastAsia" w:ascii="ＭＳ 明朝" w:hAnsi="ＭＳ 明朝" w:eastAsia="ＭＳ 明朝"/>
          <w:sz w:val="21"/>
        </w:rPr>
        <w:t>期間：４月第４土曜日から１１月３０日まで</w:t>
      </w:r>
    </w:p>
    <w:p>
      <w:pPr>
        <w:pStyle w:val="0"/>
        <w:tabs>
          <w:tab w:val="left" w:leader="none" w:pos="284"/>
        </w:tabs>
        <w:spacing w:before="21" w:beforeLines="0" w:beforeAutospacing="0" w:line="313" w:lineRule="auto"/>
        <w:ind w:left="284" w:leftChars="142" w:right="324" w:firstLine="561" w:firstLineChars="267"/>
        <w:rPr>
          <w:rFonts w:hint="default" w:ascii="ＭＳ 明朝" w:hAnsi="ＭＳ 明朝" w:eastAsia="ＭＳ 明朝"/>
          <w:sz w:val="21"/>
        </w:rPr>
      </w:pPr>
      <w:r>
        <w:rPr>
          <w:rFonts w:hint="eastAsia" w:ascii="ＭＳ 明朝" w:hAnsi="ＭＳ 明朝" w:eastAsia="ＭＳ 明朝"/>
          <w:sz w:val="21"/>
        </w:rPr>
        <w:t>時間：午前９時から午後４時３０分</w:t>
      </w:r>
    </w:p>
    <w:p>
      <w:pPr>
        <w:pStyle w:val="0"/>
        <w:tabs>
          <w:tab w:val="left" w:leader="none" w:pos="851"/>
        </w:tabs>
        <w:spacing w:before="21" w:beforeLines="0" w:beforeAutospacing="0" w:line="313" w:lineRule="auto"/>
        <w:ind w:left="566" w:leftChars="283" w:right="37"/>
        <w:rPr>
          <w:rFonts w:hint="default" w:ascii="ＭＳ 明朝" w:hAnsi="ＭＳ 明朝" w:eastAsia="ＭＳ 明朝"/>
          <w:sz w:val="21"/>
        </w:rPr>
      </w:pPr>
      <w:r>
        <w:rPr>
          <w:rFonts w:hint="eastAsia" w:ascii="ＭＳ 明朝" w:hAnsi="ＭＳ 明朝" w:eastAsia="ＭＳ 明朝"/>
          <w:sz w:val="21"/>
        </w:rPr>
        <w:t>※１２月１日から翌年４月第４金曜日まで休館日とするが、天体観測施設については、この限りではない。</w:t>
      </w:r>
    </w:p>
    <w:p>
      <w:pPr>
        <w:pStyle w:val="0"/>
        <w:spacing w:before="3" w:beforeLines="0" w:beforeAutospacing="0" w:line="160" w:lineRule="exact"/>
        <w:rPr>
          <w:rFonts w:hint="default"/>
          <w:sz w:val="17"/>
        </w:rPr>
      </w:pPr>
    </w:p>
    <w:p>
      <w:pPr>
        <w:pStyle w:val="0"/>
        <w:spacing w:line="200" w:lineRule="exact"/>
        <w:rPr>
          <w:rFonts w:hint="default"/>
        </w:rPr>
      </w:pPr>
    </w:p>
    <w:p>
      <w:pPr>
        <w:pStyle w:val="0"/>
        <w:ind w:left="324"/>
        <w:rPr>
          <w:rFonts w:hint="default" w:ascii="ＭＳ 明朝" w:hAnsi="ＭＳ 明朝" w:eastAsia="ＭＳ 明朝"/>
          <w:sz w:val="21"/>
        </w:rPr>
      </w:pPr>
      <w:r>
        <w:rPr>
          <w:rFonts w:hint="default" w:ascii="ＭＳ 明朝" w:hAnsi="ＭＳ 明朝" w:eastAsia="ＭＳ 明朝"/>
          <w:sz w:val="21"/>
        </w:rPr>
        <w:t xml:space="preserve">⑵  </w:t>
      </w:r>
      <w:r>
        <w:rPr>
          <w:rFonts w:hint="eastAsia" w:ascii="ＭＳ 明朝" w:hAnsi="ＭＳ 明朝" w:eastAsia="ＭＳ 明朝"/>
          <w:sz w:val="21"/>
        </w:rPr>
        <w:t>宿泊施設の</w:t>
      </w:r>
      <w:r>
        <w:rPr>
          <w:rFonts w:hint="default" w:ascii="ＭＳ 明朝" w:hAnsi="ＭＳ 明朝" w:eastAsia="ＭＳ 明朝"/>
          <w:sz w:val="21"/>
        </w:rPr>
        <w:t>利用時間</w:t>
      </w:r>
    </w:p>
    <w:p>
      <w:pPr>
        <w:pStyle w:val="0"/>
        <w:spacing w:before="83" w:beforeLines="0" w:beforeAutospacing="0"/>
        <w:ind w:left="534"/>
        <w:rPr>
          <w:rFonts w:hint="default" w:ascii="ＭＳ 明朝" w:hAnsi="ＭＳ 明朝" w:eastAsia="ＭＳ 明朝"/>
          <w:sz w:val="21"/>
        </w:rPr>
      </w:pPr>
      <w:r>
        <w:rPr>
          <w:rFonts w:hint="default" w:ascii="ＭＳ 明朝" w:hAnsi="ＭＳ 明朝" w:eastAsia="ＭＳ 明朝"/>
          <w:sz w:val="21"/>
        </w:rPr>
        <w:t xml:space="preserve">①  </w:t>
      </w:r>
      <w:r>
        <w:rPr>
          <w:rFonts w:hint="eastAsia" w:ascii="ＭＳ 明朝" w:hAnsi="ＭＳ 明朝" w:eastAsia="ＭＳ 明朝"/>
          <w:sz w:val="21"/>
        </w:rPr>
        <w:t>バンガロー</w:t>
      </w:r>
      <w:r>
        <w:rPr>
          <w:rFonts w:hint="default" w:ascii="ＭＳ 明朝" w:hAnsi="ＭＳ 明朝" w:eastAsia="ＭＳ 明朝"/>
          <w:sz w:val="21"/>
        </w:rPr>
        <w:t>（宿泊利用）</w:t>
      </w:r>
      <w:r>
        <w:rPr>
          <w:rFonts w:hint="default" w:ascii="ＭＳ 明朝" w:hAnsi="ＭＳ 明朝" w:eastAsia="ＭＳ 明朝"/>
          <w:sz w:val="21"/>
        </w:rPr>
        <w:t xml:space="preserve">  </w:t>
      </w:r>
      <w:r>
        <w:rPr>
          <w:rFonts w:hint="default" w:ascii="ＭＳ 明朝" w:hAnsi="ＭＳ 明朝" w:eastAsia="ＭＳ 明朝"/>
          <w:sz w:val="21"/>
        </w:rPr>
        <w:t>午後２時から翌日の</w:t>
      </w:r>
      <w:r>
        <w:rPr>
          <w:rFonts w:hint="eastAsia" w:ascii="ＭＳ 明朝" w:hAnsi="ＭＳ 明朝" w:eastAsia="ＭＳ 明朝"/>
          <w:sz w:val="21"/>
        </w:rPr>
        <w:t>午前１０</w:t>
      </w:r>
      <w:r>
        <w:rPr>
          <w:rFonts w:hint="default" w:ascii="ＭＳ 明朝" w:hAnsi="ＭＳ 明朝" w:eastAsia="ＭＳ 明朝"/>
          <w:sz w:val="21"/>
        </w:rPr>
        <w:t>時まで</w:t>
      </w:r>
    </w:p>
    <w:p>
      <w:pPr>
        <w:pStyle w:val="0"/>
        <w:spacing w:before="83" w:beforeLines="0" w:beforeAutospacing="0"/>
        <w:ind w:left="534"/>
        <w:rPr>
          <w:rFonts w:hint="default" w:ascii="ＭＳ 明朝" w:hAnsi="ＭＳ 明朝" w:eastAsia="ＭＳ 明朝"/>
          <w:sz w:val="21"/>
        </w:rPr>
      </w:pPr>
      <w:r>
        <w:rPr>
          <w:rFonts w:hint="eastAsia" w:ascii="ＭＳ 明朝" w:hAnsi="ＭＳ 明朝" w:eastAsia="ＭＳ 明朝"/>
          <w:sz w:val="21"/>
        </w:rPr>
        <w:t>②</w:t>
      </w:r>
      <w:r>
        <w:rPr>
          <w:rFonts w:hint="eastAsia" w:ascii="ＭＳ 明朝" w:hAnsi="ＭＳ 明朝" w:eastAsia="ＭＳ 明朝"/>
          <w:sz w:val="21"/>
        </w:rPr>
        <w:t xml:space="preserve">  </w:t>
      </w:r>
      <w:r>
        <w:rPr>
          <w:rFonts w:hint="eastAsia" w:ascii="ＭＳ 明朝" w:hAnsi="ＭＳ 明朝" w:eastAsia="ＭＳ 明朝"/>
          <w:sz w:val="21"/>
        </w:rPr>
        <w:t>コテージ</w:t>
      </w:r>
      <w:r>
        <w:rPr>
          <w:rFonts w:hint="default" w:ascii="ＭＳ 明朝" w:hAnsi="ＭＳ 明朝" w:eastAsia="ＭＳ 明朝"/>
          <w:sz w:val="21"/>
        </w:rPr>
        <w:t>（宿泊利用）</w:t>
      </w:r>
      <w:r>
        <w:rPr>
          <w:rFonts w:hint="default" w:ascii="ＭＳ 明朝" w:hAnsi="ＭＳ 明朝" w:eastAsia="ＭＳ 明朝"/>
          <w:sz w:val="21"/>
        </w:rPr>
        <w:t xml:space="preserve">  </w:t>
      </w:r>
      <w:r>
        <w:rPr>
          <w:rFonts w:hint="default" w:ascii="ＭＳ 明朝" w:hAnsi="ＭＳ 明朝" w:eastAsia="ＭＳ 明朝"/>
          <w:sz w:val="21"/>
        </w:rPr>
        <w:t>午後２時から翌日の</w:t>
      </w:r>
      <w:r>
        <w:rPr>
          <w:rFonts w:hint="eastAsia" w:ascii="ＭＳ 明朝" w:hAnsi="ＭＳ 明朝" w:eastAsia="ＭＳ 明朝"/>
          <w:sz w:val="21"/>
        </w:rPr>
        <w:t>午前１０</w:t>
      </w:r>
      <w:r>
        <w:rPr>
          <w:rFonts w:hint="default" w:ascii="ＭＳ 明朝" w:hAnsi="ＭＳ 明朝" w:eastAsia="ＭＳ 明朝"/>
          <w:sz w:val="21"/>
        </w:rPr>
        <w:t>時まで</w:t>
      </w:r>
    </w:p>
    <w:p>
      <w:pPr>
        <w:pStyle w:val="0"/>
        <w:spacing w:before="83" w:beforeLines="0" w:beforeAutospacing="0"/>
        <w:ind w:left="534"/>
        <w:rPr>
          <w:rFonts w:hint="default" w:ascii="ＭＳ 明朝" w:hAnsi="ＭＳ 明朝" w:eastAsia="ＭＳ 明朝"/>
          <w:sz w:val="21"/>
        </w:rPr>
      </w:pPr>
      <w:r>
        <w:rPr>
          <w:rFonts w:hint="eastAsia" w:ascii="ＭＳ 明朝" w:hAnsi="ＭＳ 明朝" w:eastAsia="ＭＳ 明朝"/>
          <w:sz w:val="21"/>
        </w:rPr>
        <w:t>③</w:t>
      </w:r>
      <w:r>
        <w:rPr>
          <w:rFonts w:hint="default" w:ascii="ＭＳ 明朝" w:hAnsi="ＭＳ 明朝" w:eastAsia="ＭＳ 明朝"/>
          <w:sz w:val="21"/>
        </w:rPr>
        <w:t xml:space="preserve">  </w:t>
      </w:r>
      <w:r>
        <w:rPr>
          <w:rFonts w:hint="eastAsia" w:ascii="ＭＳ 明朝" w:hAnsi="ＭＳ 明朝" w:eastAsia="ＭＳ 明朝"/>
          <w:sz w:val="21"/>
        </w:rPr>
        <w:t>キャンプサイト</w:t>
      </w:r>
      <w:r>
        <w:rPr>
          <w:rFonts w:hint="default" w:ascii="ＭＳ 明朝" w:hAnsi="ＭＳ 明朝" w:eastAsia="ＭＳ 明朝"/>
          <w:sz w:val="21"/>
        </w:rPr>
        <w:t>（宿泊利用）</w:t>
      </w:r>
      <w:r>
        <w:rPr>
          <w:rFonts w:hint="default" w:ascii="ＭＳ 明朝" w:hAnsi="ＭＳ 明朝" w:eastAsia="ＭＳ 明朝"/>
          <w:sz w:val="21"/>
        </w:rPr>
        <w:t xml:space="preserve">  </w:t>
      </w:r>
      <w:r>
        <w:rPr>
          <w:rFonts w:hint="default" w:ascii="ＭＳ 明朝" w:hAnsi="ＭＳ 明朝" w:eastAsia="ＭＳ 明朝"/>
          <w:sz w:val="21"/>
        </w:rPr>
        <w:t>午後２時から翌日の</w:t>
      </w:r>
      <w:r>
        <w:rPr>
          <w:rFonts w:hint="eastAsia" w:ascii="ＭＳ 明朝" w:hAnsi="ＭＳ 明朝" w:eastAsia="ＭＳ 明朝"/>
          <w:sz w:val="21"/>
        </w:rPr>
        <w:t>午前１０</w:t>
      </w:r>
      <w:r>
        <w:rPr>
          <w:rFonts w:hint="default" w:ascii="ＭＳ 明朝" w:hAnsi="ＭＳ 明朝" w:eastAsia="ＭＳ 明朝"/>
          <w:sz w:val="21"/>
        </w:rPr>
        <w:t>時まで</w:t>
      </w:r>
    </w:p>
    <w:p>
      <w:pPr>
        <w:pStyle w:val="0"/>
        <w:spacing w:before="82" w:beforeLines="0" w:beforeAutospacing="0" w:line="313" w:lineRule="auto"/>
        <w:ind w:left="567" w:right="60"/>
        <w:rPr>
          <w:rFonts w:hint="default" w:ascii="ＭＳ 明朝" w:hAnsi="ＭＳ 明朝" w:eastAsia="ＭＳ 明朝"/>
          <w:sz w:val="21"/>
        </w:rPr>
      </w:pPr>
      <w:r>
        <w:rPr>
          <w:rFonts w:hint="default" w:ascii="ＭＳ 明朝" w:hAnsi="ＭＳ 明朝" w:eastAsia="ＭＳ 明朝"/>
          <w:sz w:val="21"/>
        </w:rPr>
        <w:t>※</w:t>
      </w:r>
      <w:r>
        <w:rPr>
          <w:rFonts w:hint="eastAsia" w:ascii="ＭＳ 明朝" w:hAnsi="ＭＳ 明朝" w:eastAsia="ＭＳ 明朝"/>
          <w:sz w:val="21"/>
        </w:rPr>
        <w:t>村</w:t>
      </w:r>
      <w:r>
        <w:rPr>
          <w:rFonts w:hint="default" w:ascii="ＭＳ 明朝" w:hAnsi="ＭＳ 明朝" w:eastAsia="ＭＳ 明朝"/>
          <w:sz w:val="21"/>
        </w:rPr>
        <w:t>長は、</w:t>
      </w:r>
      <w:r>
        <w:rPr>
          <w:rFonts w:hint="eastAsia" w:ascii="ＭＳ 明朝" w:hAnsi="ＭＳ 明朝" w:eastAsia="ＭＳ 明朝"/>
          <w:sz w:val="21"/>
        </w:rPr>
        <w:t>宿泊施設</w:t>
      </w:r>
      <w:r>
        <w:rPr>
          <w:rFonts w:hint="default" w:ascii="ＭＳ 明朝" w:hAnsi="ＭＳ 明朝" w:eastAsia="ＭＳ 明朝"/>
          <w:sz w:val="21"/>
        </w:rPr>
        <w:t>の整備及び補修その他管理上必要があるときは、</w:t>
      </w:r>
      <w:r>
        <w:rPr>
          <w:rFonts w:hint="eastAsia" w:ascii="ＭＳ 明朝" w:hAnsi="ＭＳ 明朝" w:eastAsia="ＭＳ 明朝"/>
          <w:sz w:val="21"/>
        </w:rPr>
        <w:t>宿泊施設</w:t>
      </w:r>
      <w:r>
        <w:rPr>
          <w:rFonts w:hint="default" w:ascii="ＭＳ 明朝" w:hAnsi="ＭＳ 明朝" w:eastAsia="ＭＳ 明朝"/>
          <w:sz w:val="21"/>
        </w:rPr>
        <w:t>の全部又は一部の利用を休止することができる。</w:t>
      </w:r>
    </w:p>
    <w:p>
      <w:pPr>
        <w:pStyle w:val="0"/>
        <w:spacing w:before="1" w:beforeLines="0" w:beforeAutospacing="0" w:line="100" w:lineRule="exact"/>
        <w:rPr>
          <w:rFonts w:hint="default"/>
          <w:sz w:val="10"/>
        </w:rPr>
      </w:pPr>
    </w:p>
    <w:p>
      <w:pPr>
        <w:pStyle w:val="0"/>
        <w:spacing w:line="200" w:lineRule="exact"/>
        <w:rPr>
          <w:rFonts w:hint="default"/>
        </w:rPr>
      </w:pPr>
    </w:p>
    <w:p>
      <w:pPr>
        <w:pStyle w:val="0"/>
        <w:ind w:left="78" w:right="3890"/>
        <w:rPr>
          <w:rFonts w:hint="default" w:ascii="メイリオ" w:hAnsi="メイリオ" w:eastAsia="メイリオ"/>
          <w:sz w:val="21"/>
        </w:rPr>
      </w:pPr>
      <w:r>
        <w:rPr>
          <w:rFonts w:hint="default" w:ascii="メイリオ" w:hAnsi="メイリオ" w:eastAsia="メイリオ"/>
          <w:sz w:val="21"/>
        </w:rPr>
        <w:t>４</w:t>
      </w:r>
      <w:r>
        <w:rPr>
          <w:rFonts w:hint="default" w:ascii="メイリオ" w:hAnsi="メイリオ" w:eastAsia="メイリオ"/>
          <w:sz w:val="21"/>
        </w:rPr>
        <w:t xml:space="preserve"> </w:t>
      </w:r>
      <w:r>
        <w:rPr>
          <w:rFonts w:hint="default" w:ascii="メイリオ" w:hAnsi="メイリオ" w:eastAsia="メイリオ"/>
          <w:spacing w:val="70"/>
          <w:sz w:val="21"/>
        </w:rPr>
        <w:t xml:space="preserve"> </w:t>
      </w:r>
      <w:r>
        <w:rPr>
          <w:rFonts w:hint="default" w:ascii="メイリオ" w:hAnsi="メイリオ" w:eastAsia="メイリオ"/>
          <w:spacing w:val="1"/>
          <w:sz w:val="21"/>
        </w:rPr>
        <w:t>指</w:t>
      </w:r>
      <w:r>
        <w:rPr>
          <w:rFonts w:hint="default" w:ascii="メイリオ" w:hAnsi="メイリオ" w:eastAsia="メイリオ"/>
          <w:sz w:val="21"/>
        </w:rPr>
        <w:t>定管</w:t>
      </w:r>
      <w:r>
        <w:rPr>
          <w:rFonts w:hint="default" w:ascii="メイリオ" w:hAnsi="メイリオ" w:eastAsia="メイリオ"/>
          <w:spacing w:val="1"/>
          <w:sz w:val="21"/>
        </w:rPr>
        <w:t>理者が</w:t>
      </w:r>
      <w:r>
        <w:rPr>
          <w:rFonts w:hint="default" w:ascii="メイリオ" w:hAnsi="メイリオ" w:eastAsia="メイリオ"/>
          <w:sz w:val="21"/>
        </w:rPr>
        <w:t>行う</w:t>
      </w:r>
      <w:r>
        <w:rPr>
          <w:rFonts w:hint="default" w:ascii="メイリオ" w:hAnsi="メイリオ" w:eastAsia="メイリオ"/>
          <w:spacing w:val="1"/>
          <w:sz w:val="21"/>
        </w:rPr>
        <w:t>業務内容</w:t>
      </w:r>
    </w:p>
    <w:p>
      <w:pPr>
        <w:pStyle w:val="0"/>
        <w:spacing w:before="21" w:beforeLines="0" w:beforeAutospacing="0"/>
        <w:ind w:left="288" w:right="488"/>
        <w:rPr>
          <w:rFonts w:hint="default" w:ascii="ＭＳ 明朝" w:hAnsi="ＭＳ 明朝" w:eastAsia="ＭＳ 明朝"/>
          <w:sz w:val="21"/>
        </w:rPr>
      </w:pPr>
      <w:r>
        <w:rPr>
          <w:rFonts w:hint="default" w:ascii="ＭＳ 明朝" w:hAnsi="ＭＳ 明朝" w:eastAsia="ＭＳ 明朝"/>
          <w:sz w:val="21"/>
        </w:rPr>
        <w:t xml:space="preserve">⑴  </w:t>
      </w:r>
      <w:r>
        <w:rPr>
          <w:rFonts w:hint="default" w:ascii="ＭＳ 明朝" w:hAnsi="ＭＳ 明朝" w:eastAsia="ＭＳ 明朝"/>
          <w:sz w:val="21"/>
        </w:rPr>
        <w:t>施設の運営に関する業務</w:t>
      </w:r>
    </w:p>
    <w:p>
      <w:pPr>
        <w:pStyle w:val="0"/>
        <w:tabs>
          <w:tab w:val="left" w:leader="none" w:pos="940"/>
          <w:tab w:val="left" w:leader="none" w:pos="1160"/>
        </w:tabs>
        <w:spacing w:before="83" w:beforeLines="0" w:beforeAutospacing="0" w:line="312" w:lineRule="auto"/>
        <w:ind w:left="426" w:right="5165" w:hanging="142"/>
        <w:rPr>
          <w:rFonts w:hint="default" w:ascii="ＭＳ 明朝" w:hAnsi="ＭＳ 明朝" w:eastAsia="ＭＳ 明朝"/>
          <w:sz w:val="21"/>
        </w:rPr>
      </w:pPr>
      <w:r>
        <w:rPr>
          <w:rFonts w:hint="default" w:ascii="ＭＳ 明朝" w:hAnsi="ＭＳ 明朝" w:eastAsia="ＭＳ 明朝"/>
          <w:sz w:val="21"/>
        </w:rPr>
        <w:t>①</w:t>
      </w:r>
      <w:r>
        <w:rPr>
          <w:rFonts w:hint="eastAsia" w:ascii="ＭＳ 明朝" w:hAnsi="ＭＳ 明朝" w:eastAsia="ＭＳ 明朝"/>
          <w:sz w:val="21"/>
        </w:rPr>
        <w:t xml:space="preserve">  </w:t>
      </w:r>
      <w:r>
        <w:rPr>
          <w:rFonts w:hint="default" w:ascii="ＭＳ 明朝" w:hAnsi="ＭＳ 明朝" w:eastAsia="ＭＳ 明朝"/>
          <w:sz w:val="21"/>
        </w:rPr>
        <w:t>施設の利用許可等に関する業務</w:t>
      </w:r>
    </w:p>
    <w:p>
      <w:pPr>
        <w:pStyle w:val="0"/>
        <w:spacing w:before="20" w:beforeLines="0" w:beforeAutospacing="0" w:line="313" w:lineRule="auto"/>
        <w:ind w:left="744" w:right="2047"/>
        <w:rPr>
          <w:rFonts w:hint="default" w:ascii="ＭＳ 明朝" w:hAnsi="ＭＳ 明朝" w:eastAsia="ＭＳ 明朝"/>
          <w:sz w:val="21"/>
        </w:rPr>
      </w:pPr>
      <w:r>
        <w:rPr>
          <w:rFonts w:hint="eastAsia" w:ascii="ＭＳ 明朝" w:hAnsi="ＭＳ 明朝" w:eastAsia="ＭＳ 明朝"/>
          <w:sz w:val="21"/>
        </w:rPr>
        <w:t>イ</w:t>
      </w:r>
      <w:r>
        <w:rPr>
          <w:rFonts w:hint="eastAsia" w:ascii="ＭＳ 明朝" w:hAnsi="ＭＳ 明朝" w:eastAsia="ＭＳ 明朝"/>
          <w:sz w:val="21"/>
        </w:rPr>
        <w:t xml:space="preserve">  </w:t>
      </w:r>
      <w:r>
        <w:rPr>
          <w:rFonts w:hint="default" w:ascii="ＭＳ 明朝" w:hAnsi="ＭＳ 明朝" w:eastAsia="ＭＳ 明朝"/>
          <w:sz w:val="21"/>
        </w:rPr>
        <w:t>利用予約の受付及び調整</w:t>
      </w:r>
    </w:p>
    <w:p>
      <w:pPr>
        <w:pStyle w:val="0"/>
        <w:spacing w:before="20" w:beforeLines="0" w:beforeAutospacing="0" w:line="313" w:lineRule="auto"/>
        <w:ind w:left="744" w:right="2047"/>
        <w:rPr>
          <w:rFonts w:hint="default" w:ascii="ＭＳ 明朝" w:hAnsi="ＭＳ 明朝" w:eastAsia="ＭＳ 明朝"/>
          <w:sz w:val="21"/>
        </w:rPr>
      </w:pPr>
      <w:r>
        <w:rPr>
          <w:rFonts w:hint="default" w:ascii="ＭＳ 明朝" w:hAnsi="ＭＳ 明朝" w:eastAsia="ＭＳ 明朝"/>
          <w:sz w:val="21"/>
        </w:rPr>
        <w:t>ロ</w:t>
      </w:r>
      <w:r>
        <w:rPr>
          <w:rFonts w:hint="default" w:ascii="ＭＳ 明朝" w:hAnsi="ＭＳ 明朝" w:eastAsia="ＭＳ 明朝"/>
          <w:sz w:val="21"/>
        </w:rPr>
        <w:t xml:space="preserve">  </w:t>
      </w:r>
      <w:r>
        <w:rPr>
          <w:rFonts w:hint="default" w:ascii="ＭＳ 明朝" w:hAnsi="ＭＳ 明朝" w:eastAsia="ＭＳ 明朝"/>
          <w:sz w:val="21"/>
        </w:rPr>
        <w:t>利用許可申請書（利用料金減免申請書）の受理</w:t>
      </w:r>
    </w:p>
    <w:p>
      <w:pPr>
        <w:pStyle w:val="0"/>
        <w:spacing w:before="20" w:beforeLines="0" w:beforeAutospacing="0" w:line="313" w:lineRule="auto"/>
        <w:ind w:left="744" w:right="2047"/>
        <w:rPr>
          <w:rFonts w:hint="default" w:ascii="ＭＳ 明朝" w:hAnsi="ＭＳ 明朝" w:eastAsia="ＭＳ 明朝"/>
          <w:sz w:val="21"/>
        </w:rPr>
      </w:pPr>
      <w:r>
        <w:rPr>
          <w:rFonts w:hint="default" w:ascii="ＭＳ 明朝" w:hAnsi="ＭＳ 明朝" w:eastAsia="ＭＳ 明朝"/>
          <w:sz w:val="21"/>
        </w:rPr>
        <w:t>ハ</w:t>
      </w:r>
      <w:r>
        <w:rPr>
          <w:rFonts w:hint="default" w:ascii="ＭＳ 明朝" w:hAnsi="ＭＳ 明朝" w:eastAsia="ＭＳ 明朝"/>
          <w:sz w:val="21"/>
        </w:rPr>
        <w:t xml:space="preserve">  </w:t>
      </w:r>
      <w:r>
        <w:rPr>
          <w:rFonts w:hint="default" w:ascii="ＭＳ 明朝" w:hAnsi="ＭＳ 明朝" w:eastAsia="ＭＳ 明朝"/>
          <w:sz w:val="21"/>
        </w:rPr>
        <w:t>利用許可（減免）の決定、許可書等の通知</w:t>
      </w:r>
    </w:p>
    <w:p>
      <w:pPr>
        <w:pStyle w:val="0"/>
        <w:spacing w:before="19" w:beforeLines="0" w:beforeAutospacing="0"/>
        <w:ind w:left="425" w:leftChars="159" w:hanging="107" w:hangingChars="51"/>
        <w:rPr>
          <w:rFonts w:hint="default" w:ascii="ＭＳ 明朝" w:hAnsi="ＭＳ 明朝" w:eastAsia="ＭＳ 明朝"/>
          <w:sz w:val="21"/>
        </w:rPr>
      </w:pPr>
      <w:r>
        <w:rPr>
          <w:rFonts w:hint="default" w:ascii="ＭＳ 明朝" w:hAnsi="ＭＳ 明朝" w:eastAsia="ＭＳ 明朝"/>
          <w:sz w:val="21"/>
        </w:rPr>
        <w:t xml:space="preserve">②  </w:t>
      </w:r>
      <w:r>
        <w:rPr>
          <w:rFonts w:hint="default" w:ascii="ＭＳ 明朝" w:hAnsi="ＭＳ 明朝" w:eastAsia="ＭＳ 明朝"/>
          <w:sz w:val="21"/>
        </w:rPr>
        <w:t>施設の利用促進に関する業務</w:t>
      </w:r>
    </w:p>
    <w:p>
      <w:pPr>
        <w:pStyle w:val="0"/>
        <w:spacing w:before="83" w:beforeLines="0" w:beforeAutospacing="0" w:line="313" w:lineRule="auto"/>
        <w:ind w:left="744" w:right="3864"/>
        <w:rPr>
          <w:rFonts w:hint="default" w:ascii="ＭＳ 明朝" w:hAnsi="ＭＳ 明朝" w:eastAsia="ＭＳ 明朝"/>
          <w:sz w:val="21"/>
        </w:rPr>
      </w:pPr>
      <w:r>
        <w:rPr>
          <w:rFonts w:hint="default" w:ascii="ＭＳ 明朝" w:hAnsi="ＭＳ 明朝" w:eastAsia="ＭＳ 明朝"/>
          <w:sz w:val="21"/>
        </w:rPr>
        <w:t>イ</w:t>
      </w:r>
      <w:r>
        <w:rPr>
          <w:rFonts w:hint="default" w:ascii="ＭＳ 明朝" w:hAnsi="ＭＳ 明朝" w:eastAsia="ＭＳ 明朝"/>
          <w:sz w:val="21"/>
        </w:rPr>
        <w:t xml:space="preserve">  </w:t>
      </w:r>
      <w:r>
        <w:rPr>
          <w:rFonts w:hint="default" w:ascii="ＭＳ 明朝" w:hAnsi="ＭＳ 明朝" w:eastAsia="ＭＳ 明朝"/>
          <w:sz w:val="21"/>
        </w:rPr>
        <w:t>関係機関との連携による利用促進活動</w:t>
      </w:r>
    </w:p>
    <w:p>
      <w:pPr>
        <w:pStyle w:val="0"/>
        <w:spacing w:before="83" w:beforeLines="0" w:beforeAutospacing="0" w:line="313" w:lineRule="auto"/>
        <w:ind w:left="744" w:right="3864"/>
        <w:rPr>
          <w:rFonts w:hint="default" w:ascii="ＭＳ 明朝" w:hAnsi="ＭＳ 明朝" w:eastAsia="ＭＳ 明朝"/>
          <w:sz w:val="21"/>
        </w:rPr>
      </w:pPr>
      <w:r>
        <w:rPr>
          <w:rFonts w:hint="eastAsia" w:ascii="ＭＳ 明朝" w:hAnsi="ＭＳ 明朝" w:eastAsia="ＭＳ 明朝"/>
          <w:sz w:val="21"/>
        </w:rPr>
        <w:t>ロ</w:t>
      </w:r>
      <w:r>
        <w:rPr>
          <w:rFonts w:hint="eastAsia" w:ascii="ＭＳ 明朝" w:hAnsi="ＭＳ 明朝" w:eastAsia="ＭＳ 明朝"/>
          <w:sz w:val="21"/>
        </w:rPr>
        <w:t xml:space="preserve">  </w:t>
      </w:r>
      <w:r>
        <w:rPr>
          <w:rFonts w:hint="default" w:ascii="ＭＳ 明朝" w:hAnsi="ＭＳ 明朝" w:eastAsia="ＭＳ 明朝"/>
          <w:sz w:val="21"/>
        </w:rPr>
        <w:t>パンフレットの作成及び配布</w:t>
      </w:r>
    </w:p>
    <w:p>
      <w:pPr>
        <w:pStyle w:val="0"/>
        <w:spacing w:before="17" w:beforeLines="0" w:beforeAutospacing="0"/>
        <w:ind w:left="744"/>
        <w:rPr>
          <w:rFonts w:hint="default" w:ascii="ＭＳ 明朝" w:hAnsi="ＭＳ 明朝" w:eastAsia="ＭＳ 明朝"/>
          <w:sz w:val="21"/>
        </w:rPr>
      </w:pPr>
      <w:r>
        <w:rPr>
          <w:rFonts w:hint="default" w:ascii="ＭＳ 明朝" w:hAnsi="ＭＳ 明朝" w:eastAsia="ＭＳ 明朝"/>
          <w:sz w:val="21"/>
        </w:rPr>
        <w:t>ハ</w:t>
      </w:r>
      <w:r>
        <w:rPr>
          <w:rFonts w:hint="default" w:ascii="ＭＳ 明朝" w:hAnsi="ＭＳ 明朝" w:eastAsia="ＭＳ 明朝"/>
          <w:sz w:val="21"/>
        </w:rPr>
        <w:t xml:space="preserve">  </w:t>
      </w:r>
      <w:r>
        <w:rPr>
          <w:rFonts w:hint="default" w:ascii="ＭＳ 明朝" w:hAnsi="ＭＳ 明朝" w:eastAsia="ＭＳ 明朝"/>
          <w:sz w:val="21"/>
        </w:rPr>
        <w:t>案内表示の設置</w:t>
      </w:r>
    </w:p>
    <w:p>
      <w:pPr>
        <w:pStyle w:val="0"/>
        <w:tabs>
          <w:tab w:val="left" w:leader="none" w:pos="940"/>
        </w:tabs>
        <w:spacing w:before="83" w:beforeLines="0" w:beforeAutospacing="0" w:line="313" w:lineRule="auto"/>
        <w:ind w:left="524" w:right="2189" w:hanging="210"/>
        <w:rPr>
          <w:rFonts w:hint="default" w:ascii="ＭＳ 明朝" w:hAnsi="ＭＳ 明朝" w:eastAsia="ＭＳ 明朝"/>
          <w:sz w:val="21"/>
        </w:rPr>
      </w:pPr>
      <w:r>
        <w:rPr>
          <w:rFonts w:hint="default" w:ascii="ＭＳ 明朝" w:hAnsi="ＭＳ 明朝" w:eastAsia="ＭＳ 明朝"/>
          <w:sz w:val="21"/>
        </w:rPr>
        <w:t>③</w:t>
      </w:r>
      <w:r>
        <w:rPr>
          <w:rFonts w:hint="eastAsia" w:ascii="ＭＳ 明朝" w:hAnsi="ＭＳ 明朝" w:eastAsia="ＭＳ 明朝"/>
          <w:sz w:val="21"/>
        </w:rPr>
        <w:t xml:space="preserve">  </w:t>
      </w:r>
      <w:r>
        <w:rPr>
          <w:rFonts w:hint="default" w:ascii="ＭＳ 明朝" w:hAnsi="ＭＳ 明朝" w:eastAsia="ＭＳ 明朝"/>
          <w:sz w:val="21"/>
        </w:rPr>
        <w:t>利用料金の徴収等に関する業務</w:t>
      </w:r>
      <w:r>
        <w:rPr>
          <w:rFonts w:hint="default" w:ascii="ＭＳ 明朝" w:hAnsi="ＭＳ 明朝" w:eastAsia="ＭＳ 明朝"/>
          <w:sz w:val="21"/>
        </w:rPr>
        <w:t xml:space="preserve"> </w:t>
      </w:r>
    </w:p>
    <w:p>
      <w:pPr>
        <w:pStyle w:val="0"/>
        <w:tabs>
          <w:tab w:val="left" w:leader="none" w:pos="940"/>
        </w:tabs>
        <w:spacing w:before="83" w:beforeLines="0" w:beforeAutospacing="0" w:line="313" w:lineRule="auto"/>
        <w:ind w:left="200" w:leftChars="100" w:right="2189" w:firstLine="508" w:firstLineChars="242"/>
        <w:rPr>
          <w:rFonts w:hint="default" w:ascii="ＭＳ 明朝" w:hAnsi="ＭＳ 明朝" w:eastAsia="ＭＳ 明朝"/>
          <w:sz w:val="21"/>
        </w:rPr>
      </w:pPr>
      <w:r>
        <w:rPr>
          <w:rFonts w:hint="default" w:ascii="ＭＳ 明朝" w:hAnsi="ＭＳ 明朝" w:eastAsia="ＭＳ 明朝"/>
          <w:sz w:val="21"/>
        </w:rPr>
        <w:t>イ</w:t>
      </w:r>
      <w:r>
        <w:rPr>
          <w:rFonts w:hint="eastAsia" w:ascii="ＭＳ 明朝" w:hAnsi="ＭＳ 明朝" w:eastAsia="ＭＳ 明朝"/>
          <w:sz w:val="21"/>
        </w:rPr>
        <w:t xml:space="preserve">  </w:t>
      </w:r>
      <w:r>
        <w:rPr>
          <w:rFonts w:hint="default" w:ascii="ＭＳ 明朝" w:hAnsi="ＭＳ 明朝" w:eastAsia="ＭＳ 明朝"/>
          <w:sz w:val="21"/>
        </w:rPr>
        <w:t>利用料金の徴収</w:t>
      </w:r>
    </w:p>
    <w:p>
      <w:pPr>
        <w:pStyle w:val="0"/>
        <w:spacing w:before="17" w:beforeLines="0" w:beforeAutospacing="0" w:line="313" w:lineRule="auto"/>
        <w:ind w:left="524" w:right="4031" w:firstLine="210" w:firstLineChars="100"/>
        <w:rPr>
          <w:rFonts w:hint="default" w:ascii="ＭＳ 明朝" w:hAnsi="ＭＳ 明朝" w:eastAsia="ＭＳ 明朝"/>
          <w:sz w:val="21"/>
        </w:rPr>
      </w:pPr>
      <w:r>
        <w:rPr>
          <w:rFonts w:hint="default" w:ascii="ＭＳ 明朝" w:hAnsi="ＭＳ 明朝" w:eastAsia="ＭＳ 明朝"/>
          <w:sz w:val="21"/>
        </w:rPr>
        <w:t>ロ</w:t>
      </w:r>
      <w:r>
        <w:rPr>
          <w:rFonts w:hint="default" w:ascii="ＭＳ 明朝" w:hAnsi="ＭＳ 明朝" w:eastAsia="ＭＳ 明朝"/>
          <w:sz w:val="21"/>
        </w:rPr>
        <w:t xml:space="preserve">  </w:t>
      </w:r>
      <w:r>
        <w:rPr>
          <w:rFonts w:hint="default" w:ascii="ＭＳ 明朝" w:hAnsi="ＭＳ 明朝" w:eastAsia="ＭＳ 明朝"/>
          <w:sz w:val="21"/>
        </w:rPr>
        <w:t>利用者に対する利用料金の算定及び決定</w:t>
      </w:r>
      <w:r>
        <w:rPr>
          <w:rFonts w:hint="default" w:ascii="ＭＳ 明朝" w:hAnsi="ＭＳ 明朝" w:eastAsia="ＭＳ 明朝"/>
          <w:sz w:val="21"/>
        </w:rPr>
        <w:t xml:space="preserve"> </w:t>
      </w:r>
    </w:p>
    <w:p>
      <w:pPr>
        <w:pStyle w:val="0"/>
        <w:spacing w:before="17" w:beforeLines="0" w:beforeAutospacing="0" w:line="313" w:lineRule="auto"/>
        <w:ind w:left="524" w:right="4031" w:firstLine="210" w:firstLineChars="100"/>
        <w:rPr>
          <w:rFonts w:hint="default" w:ascii="ＭＳ 明朝" w:hAnsi="ＭＳ 明朝" w:eastAsia="ＭＳ 明朝"/>
          <w:sz w:val="21"/>
        </w:rPr>
      </w:pPr>
      <w:r>
        <w:rPr>
          <w:rFonts w:hint="default" w:ascii="ＭＳ 明朝" w:hAnsi="ＭＳ 明朝" w:eastAsia="ＭＳ 明朝"/>
          <w:sz w:val="21"/>
        </w:rPr>
        <w:t>ハ</w:t>
      </w:r>
      <w:r>
        <w:rPr>
          <w:rFonts w:hint="default" w:ascii="ＭＳ 明朝" w:hAnsi="ＭＳ 明朝" w:eastAsia="ＭＳ 明朝"/>
          <w:sz w:val="21"/>
        </w:rPr>
        <w:t xml:space="preserve">  </w:t>
      </w:r>
      <w:r>
        <w:rPr>
          <w:rFonts w:hint="default" w:ascii="ＭＳ 明朝" w:hAnsi="ＭＳ 明朝" w:eastAsia="ＭＳ 明朝"/>
          <w:sz w:val="21"/>
        </w:rPr>
        <w:t>利用者への通知</w:t>
      </w:r>
    </w:p>
    <w:p>
      <w:pPr>
        <w:pStyle w:val="0"/>
        <w:spacing w:before="19" w:beforeLines="0" w:beforeAutospacing="0"/>
        <w:ind w:left="524" w:right="4173" w:firstLine="210" w:firstLineChars="100"/>
        <w:jc w:val="both"/>
        <w:rPr>
          <w:rFonts w:hint="default" w:ascii="ＭＳ 明朝" w:hAnsi="ＭＳ 明朝" w:eastAsia="ＭＳ 明朝"/>
          <w:sz w:val="21"/>
        </w:rPr>
      </w:pPr>
      <w:r>
        <w:rPr>
          <w:rFonts w:hint="default" w:ascii="ＭＳ 明朝" w:hAnsi="ＭＳ 明朝" w:eastAsia="ＭＳ 明朝"/>
          <w:sz w:val="21"/>
        </w:rPr>
        <w:t>ニ</w:t>
      </w:r>
      <w:r>
        <w:rPr>
          <w:rFonts w:hint="default" w:ascii="ＭＳ 明朝" w:hAnsi="ＭＳ 明朝" w:eastAsia="ＭＳ 明朝"/>
          <w:sz w:val="21"/>
        </w:rPr>
        <w:t xml:space="preserve">  </w:t>
      </w:r>
      <w:r>
        <w:rPr>
          <w:rFonts w:hint="default" w:ascii="ＭＳ 明朝" w:hAnsi="ＭＳ 明朝" w:eastAsia="ＭＳ 明朝"/>
          <w:sz w:val="21"/>
        </w:rPr>
        <w:t>利用料金の設定</w:t>
      </w:r>
    </w:p>
    <w:p>
      <w:pPr>
        <w:pStyle w:val="0"/>
        <w:tabs>
          <w:tab w:val="left" w:leader="none" w:pos="940"/>
        </w:tabs>
        <w:spacing w:before="83" w:beforeLines="0" w:beforeAutospacing="0" w:line="313" w:lineRule="auto"/>
        <w:ind w:left="524" w:right="4031" w:hanging="210"/>
        <w:rPr>
          <w:rFonts w:hint="default" w:ascii="ＭＳ 明朝" w:hAnsi="ＭＳ 明朝" w:eastAsia="ＭＳ 明朝"/>
          <w:sz w:val="21"/>
        </w:rPr>
      </w:pPr>
      <w:r>
        <w:rPr>
          <w:rFonts w:hint="default" w:ascii="ＭＳ 明朝" w:hAnsi="ＭＳ 明朝" w:eastAsia="ＭＳ 明朝"/>
          <w:sz w:val="21"/>
        </w:rPr>
        <w:t>④</w:t>
      </w:r>
      <w:r>
        <w:rPr>
          <w:rFonts w:hint="eastAsia" w:ascii="ＭＳ 明朝" w:hAnsi="ＭＳ 明朝" w:eastAsia="ＭＳ 明朝"/>
          <w:sz w:val="21"/>
        </w:rPr>
        <w:t xml:space="preserve">  </w:t>
      </w:r>
      <w:r>
        <w:rPr>
          <w:rFonts w:hint="default" w:ascii="ＭＳ 明朝" w:hAnsi="ＭＳ 明朝" w:eastAsia="ＭＳ 明朝"/>
          <w:sz w:val="21"/>
        </w:rPr>
        <w:t>備品の貸出しに関する業務</w:t>
      </w:r>
      <w:r>
        <w:rPr>
          <w:rFonts w:hint="default" w:ascii="ＭＳ 明朝" w:hAnsi="ＭＳ 明朝" w:eastAsia="ＭＳ 明朝"/>
          <w:sz w:val="21"/>
        </w:rPr>
        <w:t xml:space="preserve"> </w:t>
      </w:r>
    </w:p>
    <w:p>
      <w:pPr>
        <w:pStyle w:val="0"/>
        <w:tabs>
          <w:tab w:val="left" w:leader="none" w:pos="720"/>
          <w:tab w:val="left" w:leader="none" w:pos="940"/>
          <w:tab w:val="left" w:leader="none" w:pos="4820"/>
        </w:tabs>
        <w:spacing w:before="83" w:beforeLines="0" w:beforeAutospacing="0" w:line="313" w:lineRule="auto"/>
        <w:ind w:left="567" w:right="4598" w:firstLine="141" w:firstLineChars="67"/>
        <w:rPr>
          <w:rFonts w:hint="default" w:ascii="ＭＳ 明朝" w:hAnsi="ＭＳ 明朝" w:eastAsia="ＭＳ 明朝"/>
          <w:sz w:val="21"/>
        </w:rPr>
      </w:pPr>
      <w:r>
        <w:rPr>
          <w:rFonts w:hint="eastAsia" w:ascii="ＭＳ 明朝" w:hAnsi="ＭＳ 明朝" w:eastAsia="ＭＳ 明朝"/>
          <w:sz w:val="21"/>
        </w:rPr>
        <w:t>イ</w:t>
      </w:r>
      <w:r>
        <w:rPr>
          <w:rFonts w:hint="eastAsia" w:ascii="ＭＳ 明朝" w:hAnsi="ＭＳ 明朝" w:eastAsia="ＭＳ 明朝"/>
          <w:sz w:val="21"/>
        </w:rPr>
        <w:t xml:space="preserve">  </w:t>
      </w:r>
      <w:r>
        <w:rPr>
          <w:rFonts w:hint="default" w:ascii="ＭＳ 明朝" w:hAnsi="ＭＳ 明朝" w:eastAsia="ＭＳ 明朝"/>
          <w:sz w:val="21"/>
        </w:rPr>
        <w:t>備品の貸出し及び受領</w:t>
      </w:r>
    </w:p>
    <w:p>
      <w:pPr>
        <w:pStyle w:val="0"/>
        <w:spacing w:before="19" w:beforeLines="0" w:beforeAutospacing="0"/>
        <w:ind w:left="524" w:right="5165" w:firstLine="210" w:firstLineChars="100"/>
        <w:jc w:val="both"/>
        <w:rPr>
          <w:rFonts w:hint="default" w:ascii="ＭＳ 明朝" w:hAnsi="ＭＳ 明朝" w:eastAsia="ＭＳ 明朝"/>
          <w:sz w:val="21"/>
        </w:rPr>
      </w:pPr>
      <w:r>
        <w:rPr>
          <w:rFonts w:hint="default" w:ascii="ＭＳ 明朝" w:hAnsi="ＭＳ 明朝" w:eastAsia="ＭＳ 明朝"/>
          <w:sz w:val="21"/>
        </w:rPr>
        <w:t>ロ</w:t>
      </w:r>
      <w:r>
        <w:rPr>
          <w:rFonts w:hint="default" w:ascii="ＭＳ 明朝" w:hAnsi="ＭＳ 明朝" w:eastAsia="ＭＳ 明朝"/>
          <w:sz w:val="21"/>
        </w:rPr>
        <w:t xml:space="preserve">  </w:t>
      </w:r>
      <w:r>
        <w:rPr>
          <w:rFonts w:hint="default" w:ascii="ＭＳ 明朝" w:hAnsi="ＭＳ 明朝" w:eastAsia="ＭＳ 明朝"/>
          <w:sz w:val="21"/>
        </w:rPr>
        <w:t>備品の汚損等の有無の点検</w:t>
      </w:r>
    </w:p>
    <w:p>
      <w:pPr>
        <w:pStyle w:val="0"/>
        <w:spacing w:before="82" w:beforeLines="0" w:beforeAutospacing="0"/>
        <w:ind w:left="314"/>
        <w:rPr>
          <w:rFonts w:hint="default" w:ascii="ＭＳ 明朝" w:hAnsi="ＭＳ 明朝" w:eastAsia="ＭＳ 明朝"/>
          <w:sz w:val="21"/>
        </w:rPr>
      </w:pPr>
      <w:r>
        <w:rPr>
          <w:rFonts w:hint="default" w:ascii="ＭＳ 明朝" w:hAnsi="ＭＳ 明朝" w:eastAsia="ＭＳ 明朝"/>
          <w:sz w:val="21"/>
        </w:rPr>
        <w:t xml:space="preserve">⑤  </w:t>
      </w:r>
      <w:r>
        <w:rPr>
          <w:rFonts w:hint="default" w:ascii="ＭＳ 明朝" w:hAnsi="ＭＳ 明朝" w:eastAsia="ＭＳ 明朝"/>
          <w:sz w:val="21"/>
        </w:rPr>
        <w:t>宿直に関する業務</w:t>
      </w:r>
    </w:p>
    <w:p>
      <w:pPr>
        <w:pStyle w:val="0"/>
        <w:spacing w:before="83" w:beforeLines="0" w:beforeAutospacing="0" w:line="313" w:lineRule="auto"/>
        <w:ind w:left="524" w:right="4315" w:firstLine="210" w:firstLineChars="100"/>
        <w:jc w:val="both"/>
        <w:rPr>
          <w:rFonts w:hint="default" w:ascii="ＭＳ 明朝" w:hAnsi="ＭＳ 明朝" w:eastAsia="ＭＳ 明朝"/>
          <w:sz w:val="21"/>
        </w:rPr>
      </w:pPr>
      <w:r>
        <w:rPr>
          <w:rFonts w:hint="default" w:ascii="ＭＳ 明朝" w:hAnsi="ＭＳ 明朝" w:eastAsia="ＭＳ 明朝"/>
          <w:sz w:val="21"/>
        </w:rPr>
        <w:t>イ</w:t>
      </w:r>
      <w:r>
        <w:rPr>
          <w:rFonts w:hint="default" w:ascii="ＭＳ 明朝" w:hAnsi="ＭＳ 明朝" w:eastAsia="ＭＳ 明朝"/>
          <w:sz w:val="21"/>
        </w:rPr>
        <w:t xml:space="preserve"> </w:t>
      </w:r>
      <w:r>
        <w:rPr>
          <w:rFonts w:hint="default" w:ascii="ＭＳ 明朝" w:hAnsi="ＭＳ 明朝" w:eastAsia="ＭＳ 明朝"/>
          <w:sz w:val="21"/>
        </w:rPr>
        <w:t>ゲート等の施錠の開閉</w:t>
      </w:r>
    </w:p>
    <w:p>
      <w:pPr>
        <w:pStyle w:val="0"/>
        <w:spacing w:before="83" w:beforeLines="0" w:beforeAutospacing="0" w:line="313" w:lineRule="auto"/>
        <w:ind w:left="524" w:right="4315" w:firstLine="210" w:firstLineChars="100"/>
        <w:jc w:val="both"/>
        <w:rPr>
          <w:rFonts w:hint="default" w:ascii="ＭＳ 明朝" w:hAnsi="ＭＳ 明朝" w:eastAsia="ＭＳ 明朝"/>
          <w:sz w:val="21"/>
        </w:rPr>
      </w:pPr>
      <w:r>
        <w:rPr>
          <w:rFonts w:hint="default" w:ascii="ＭＳ 明朝" w:hAnsi="ＭＳ 明朝" w:eastAsia="ＭＳ 明朝"/>
          <w:sz w:val="21"/>
        </w:rPr>
        <w:t>ロ</w:t>
      </w:r>
      <w:r>
        <w:rPr>
          <w:rFonts w:hint="default" w:ascii="ＭＳ 明朝" w:hAnsi="ＭＳ 明朝" w:eastAsia="ＭＳ 明朝"/>
          <w:sz w:val="21"/>
        </w:rPr>
        <w:t xml:space="preserve"> </w:t>
      </w:r>
      <w:r>
        <w:rPr>
          <w:rFonts w:hint="default" w:ascii="ＭＳ 明朝" w:hAnsi="ＭＳ 明朝" w:eastAsia="ＭＳ 明朝"/>
          <w:sz w:val="21"/>
        </w:rPr>
        <w:t>照明等の点灯及び消灯</w:t>
      </w:r>
      <w:r>
        <w:rPr>
          <w:rFonts w:hint="default" w:ascii="ＭＳ 明朝" w:hAnsi="ＭＳ 明朝" w:eastAsia="ＭＳ 明朝"/>
          <w:sz w:val="21"/>
        </w:rPr>
        <w:t xml:space="preserve"> </w:t>
      </w:r>
    </w:p>
    <w:p>
      <w:pPr>
        <w:pStyle w:val="0"/>
        <w:spacing w:before="83" w:beforeLines="0" w:beforeAutospacing="0" w:line="313" w:lineRule="auto"/>
        <w:ind w:left="524" w:right="4315" w:firstLine="210" w:firstLineChars="100"/>
        <w:jc w:val="both"/>
        <w:rPr>
          <w:rFonts w:hint="default" w:ascii="ＭＳ 明朝" w:hAnsi="ＭＳ 明朝" w:eastAsia="ＭＳ 明朝"/>
          <w:sz w:val="21"/>
        </w:rPr>
      </w:pPr>
      <w:r>
        <w:rPr>
          <w:rFonts w:hint="default" w:ascii="ＭＳ 明朝" w:hAnsi="ＭＳ 明朝" w:eastAsia="ＭＳ 明朝"/>
          <w:sz w:val="21"/>
        </w:rPr>
        <w:t>ハ</w:t>
      </w:r>
      <w:r>
        <w:rPr>
          <w:rFonts w:hint="default" w:ascii="ＭＳ 明朝" w:hAnsi="ＭＳ 明朝" w:eastAsia="ＭＳ 明朝"/>
          <w:sz w:val="21"/>
        </w:rPr>
        <w:t xml:space="preserve">  </w:t>
      </w:r>
      <w:r>
        <w:rPr>
          <w:rFonts w:hint="default" w:ascii="ＭＳ 明朝" w:hAnsi="ＭＳ 明朝" w:eastAsia="ＭＳ 明朝"/>
          <w:sz w:val="21"/>
        </w:rPr>
        <w:t>場内の見回り</w:t>
      </w:r>
    </w:p>
    <w:p>
      <w:pPr>
        <w:pStyle w:val="0"/>
        <w:spacing w:before="19" w:beforeLines="0" w:beforeAutospacing="0"/>
        <w:ind w:left="524" w:right="5874" w:firstLine="210" w:firstLineChars="100"/>
        <w:jc w:val="both"/>
        <w:rPr>
          <w:rFonts w:hint="default" w:ascii="ＭＳ 明朝" w:hAnsi="ＭＳ 明朝" w:eastAsia="ＭＳ 明朝"/>
          <w:sz w:val="21"/>
        </w:rPr>
      </w:pPr>
      <w:r>
        <w:rPr>
          <w:rFonts w:hint="default" w:ascii="ＭＳ 明朝" w:hAnsi="ＭＳ 明朝" w:eastAsia="ＭＳ 明朝"/>
          <w:sz w:val="21"/>
        </w:rPr>
        <w:t>ニ</w:t>
      </w:r>
      <w:r>
        <w:rPr>
          <w:rFonts w:hint="default" w:ascii="ＭＳ 明朝" w:hAnsi="ＭＳ 明朝" w:eastAsia="ＭＳ 明朝"/>
          <w:sz w:val="21"/>
        </w:rPr>
        <w:t xml:space="preserve">  </w:t>
      </w:r>
      <w:r>
        <w:rPr>
          <w:rFonts w:hint="default" w:ascii="ＭＳ 明朝" w:hAnsi="ＭＳ 明朝" w:eastAsia="ＭＳ 明朝"/>
          <w:sz w:val="21"/>
        </w:rPr>
        <w:t>緊急時の対応</w:t>
      </w:r>
    </w:p>
    <w:p>
      <w:pPr>
        <w:pStyle w:val="0"/>
        <w:spacing w:before="83" w:beforeLines="0" w:beforeAutospacing="0"/>
        <w:ind w:left="314"/>
        <w:rPr>
          <w:rFonts w:hint="default" w:ascii="ＭＳ 明朝" w:hAnsi="ＭＳ 明朝" w:eastAsia="ＭＳ 明朝"/>
          <w:sz w:val="21"/>
        </w:rPr>
      </w:pPr>
      <w:r>
        <w:rPr>
          <w:rFonts w:hint="default" w:ascii="ＭＳ 明朝" w:hAnsi="ＭＳ 明朝" w:eastAsia="ＭＳ 明朝"/>
          <w:sz w:val="21"/>
        </w:rPr>
        <w:t xml:space="preserve">⑥  </w:t>
      </w:r>
      <w:r>
        <w:rPr>
          <w:rFonts w:hint="default" w:ascii="ＭＳ 明朝" w:hAnsi="ＭＳ 明朝" w:eastAsia="ＭＳ 明朝"/>
          <w:sz w:val="21"/>
        </w:rPr>
        <w:t>その他施設の利用に関する業務</w:t>
      </w:r>
    </w:p>
    <w:p>
      <w:pPr>
        <w:pStyle w:val="0"/>
        <w:spacing w:before="82" w:beforeLines="0" w:beforeAutospacing="0" w:line="313" w:lineRule="auto"/>
        <w:ind w:left="524" w:right="4740" w:firstLine="210" w:firstLineChars="100"/>
        <w:rPr>
          <w:rFonts w:hint="default" w:ascii="ＭＳ 明朝" w:hAnsi="ＭＳ 明朝" w:eastAsia="ＭＳ 明朝"/>
          <w:sz w:val="21"/>
        </w:rPr>
      </w:pPr>
      <w:r>
        <w:rPr>
          <w:rFonts w:hint="default" w:ascii="ＭＳ 明朝" w:hAnsi="ＭＳ 明朝" w:eastAsia="ＭＳ 明朝"/>
          <w:sz w:val="21"/>
        </w:rPr>
        <w:t>イ</w:t>
      </w:r>
      <w:r>
        <w:rPr>
          <w:rFonts w:hint="default" w:ascii="ＭＳ 明朝" w:hAnsi="ＭＳ 明朝" w:eastAsia="ＭＳ 明朝"/>
          <w:sz w:val="21"/>
        </w:rPr>
        <w:t xml:space="preserve">  </w:t>
      </w:r>
      <w:r>
        <w:rPr>
          <w:rFonts w:hint="default" w:ascii="ＭＳ 明朝" w:hAnsi="ＭＳ 明朝" w:eastAsia="ＭＳ 明朝"/>
          <w:sz w:val="21"/>
        </w:rPr>
        <w:t>窓口対応、場内利用指導、監視</w:t>
      </w:r>
    </w:p>
    <w:p>
      <w:pPr>
        <w:pStyle w:val="0"/>
        <w:spacing w:before="82" w:beforeLines="0" w:beforeAutospacing="0" w:line="313" w:lineRule="auto"/>
        <w:ind w:left="524" w:right="4740" w:firstLine="210" w:firstLineChars="100"/>
        <w:rPr>
          <w:rFonts w:hint="default" w:ascii="ＭＳ 明朝" w:hAnsi="ＭＳ 明朝" w:eastAsia="ＭＳ 明朝"/>
          <w:sz w:val="21"/>
        </w:rPr>
      </w:pPr>
      <w:r>
        <w:rPr>
          <w:rFonts w:hint="default" w:ascii="ＭＳ 明朝" w:hAnsi="ＭＳ 明朝" w:eastAsia="ＭＳ 明朝"/>
          <w:sz w:val="21"/>
        </w:rPr>
        <w:t>ロ</w:t>
      </w:r>
      <w:r>
        <w:rPr>
          <w:rFonts w:hint="default" w:ascii="ＭＳ 明朝" w:hAnsi="ＭＳ 明朝" w:eastAsia="ＭＳ 明朝"/>
          <w:sz w:val="21"/>
        </w:rPr>
        <w:t xml:space="preserve">  </w:t>
      </w:r>
      <w:r>
        <w:rPr>
          <w:rFonts w:hint="default" w:ascii="ＭＳ 明朝" w:hAnsi="ＭＳ 明朝" w:eastAsia="ＭＳ 明朝"/>
          <w:sz w:val="21"/>
        </w:rPr>
        <w:t>各種問い合わせへの対応</w:t>
      </w:r>
    </w:p>
    <w:p>
      <w:pPr>
        <w:pStyle w:val="0"/>
        <w:spacing w:before="19" w:beforeLines="0" w:beforeAutospacing="0"/>
        <w:ind w:left="524" w:right="4457" w:firstLine="210" w:firstLineChars="100"/>
        <w:jc w:val="both"/>
        <w:rPr>
          <w:rFonts w:hint="default" w:ascii="ＭＳ 明朝" w:hAnsi="ＭＳ 明朝" w:eastAsia="ＭＳ 明朝"/>
          <w:sz w:val="21"/>
        </w:rPr>
      </w:pPr>
      <w:r>
        <w:rPr>
          <w:rFonts w:hint="default" w:ascii="ＭＳ 明朝" w:hAnsi="ＭＳ 明朝" w:eastAsia="ＭＳ 明朝"/>
          <w:sz w:val="21"/>
        </w:rPr>
        <w:t>ハ</w:t>
      </w:r>
      <w:r>
        <w:rPr>
          <w:rFonts w:hint="default" w:ascii="ＭＳ 明朝" w:hAnsi="ＭＳ 明朝" w:eastAsia="ＭＳ 明朝"/>
          <w:sz w:val="21"/>
        </w:rPr>
        <w:t xml:space="preserve">  </w:t>
      </w:r>
      <w:r>
        <w:rPr>
          <w:rFonts w:hint="default" w:ascii="ＭＳ 明朝" w:hAnsi="ＭＳ 明朝" w:eastAsia="ＭＳ 明朝"/>
          <w:sz w:val="21"/>
        </w:rPr>
        <w:t>要望、苦情、トラブル等への対応</w:t>
      </w:r>
    </w:p>
    <w:p>
      <w:pPr>
        <w:pStyle w:val="0"/>
        <w:tabs>
          <w:tab w:val="left" w:leader="none" w:pos="940"/>
        </w:tabs>
        <w:spacing w:before="83" w:beforeLines="0" w:beforeAutospacing="0" w:line="313" w:lineRule="auto"/>
        <w:ind w:left="524" w:right="5591" w:hanging="210"/>
        <w:rPr>
          <w:rFonts w:hint="default" w:ascii="ＭＳ 明朝" w:hAnsi="ＭＳ 明朝" w:eastAsia="ＭＳ 明朝"/>
          <w:sz w:val="21"/>
        </w:rPr>
      </w:pPr>
      <w:r>
        <w:rPr>
          <w:rFonts w:hint="default" w:ascii="ＭＳ 明朝" w:hAnsi="ＭＳ 明朝" w:eastAsia="ＭＳ 明朝"/>
          <w:sz w:val="21"/>
        </w:rPr>
        <w:t>⑦</w:t>
      </w:r>
      <w:r>
        <w:rPr>
          <w:rFonts w:hint="eastAsia" w:ascii="ＭＳ 明朝" w:hAnsi="ＭＳ 明朝" w:eastAsia="ＭＳ 明朝"/>
          <w:sz w:val="21"/>
        </w:rPr>
        <w:t>　</w:t>
      </w:r>
      <w:r>
        <w:rPr>
          <w:rFonts w:hint="default" w:ascii="ＭＳ 明朝" w:hAnsi="ＭＳ 明朝" w:eastAsia="ＭＳ 明朝"/>
          <w:sz w:val="21"/>
        </w:rPr>
        <w:t>防災対策に関する業務</w:t>
      </w:r>
      <w:r>
        <w:rPr>
          <w:rFonts w:hint="default" w:ascii="ＭＳ 明朝" w:hAnsi="ＭＳ 明朝" w:eastAsia="ＭＳ 明朝"/>
          <w:sz w:val="21"/>
        </w:rPr>
        <w:t xml:space="preserve"> </w:t>
      </w:r>
    </w:p>
    <w:p>
      <w:pPr>
        <w:pStyle w:val="0"/>
        <w:tabs>
          <w:tab w:val="left" w:leader="none" w:pos="720"/>
          <w:tab w:val="left" w:leader="none" w:pos="940"/>
        </w:tabs>
        <w:spacing w:before="83" w:beforeLines="0" w:beforeAutospacing="0" w:line="313" w:lineRule="auto"/>
        <w:ind w:left="708" w:leftChars="354" w:right="5591"/>
        <w:rPr>
          <w:rFonts w:hint="default" w:ascii="ＭＳ 明朝" w:hAnsi="ＭＳ 明朝" w:eastAsia="ＭＳ 明朝"/>
          <w:sz w:val="21"/>
        </w:rPr>
      </w:pPr>
      <w:r>
        <w:rPr>
          <w:rFonts w:hint="default" w:ascii="ＭＳ 明朝" w:hAnsi="ＭＳ 明朝" w:eastAsia="ＭＳ 明朝"/>
          <w:sz w:val="21"/>
        </w:rPr>
        <w:t>イ</w:t>
      </w:r>
      <w:r>
        <w:rPr>
          <w:rFonts w:hint="eastAsia" w:ascii="ＭＳ 明朝" w:hAnsi="ＭＳ 明朝" w:eastAsia="ＭＳ 明朝"/>
          <w:sz w:val="21"/>
        </w:rPr>
        <w:t xml:space="preserve">  </w:t>
      </w:r>
      <w:r>
        <w:rPr>
          <w:rFonts w:hint="default" w:ascii="ＭＳ 明朝" w:hAnsi="ＭＳ 明朝" w:eastAsia="ＭＳ 明朝"/>
          <w:sz w:val="21"/>
        </w:rPr>
        <w:t>防火管理者の配置</w:t>
      </w:r>
    </w:p>
    <w:p>
      <w:pPr>
        <w:pStyle w:val="0"/>
        <w:spacing w:before="19" w:beforeLines="0" w:beforeAutospacing="0" w:line="312" w:lineRule="auto"/>
        <w:ind w:left="709" w:right="6441"/>
        <w:rPr>
          <w:rFonts w:hint="default" w:ascii="ＭＳ 明朝" w:hAnsi="ＭＳ 明朝" w:eastAsia="ＭＳ 明朝"/>
          <w:sz w:val="21"/>
        </w:rPr>
      </w:pPr>
      <w:r>
        <w:rPr>
          <w:rFonts w:hint="default" w:ascii="ＭＳ 明朝" w:hAnsi="ＭＳ 明朝" w:eastAsia="ＭＳ 明朝"/>
          <w:sz w:val="21"/>
        </w:rPr>
        <w:t>ロ</w:t>
      </w:r>
      <w:r>
        <w:rPr>
          <w:rFonts w:hint="default" w:ascii="ＭＳ 明朝" w:hAnsi="ＭＳ 明朝" w:eastAsia="ＭＳ 明朝"/>
          <w:sz w:val="21"/>
        </w:rPr>
        <w:t xml:space="preserve">  </w:t>
      </w:r>
      <w:r>
        <w:rPr>
          <w:rFonts w:hint="default" w:ascii="ＭＳ 明朝" w:hAnsi="ＭＳ 明朝" w:eastAsia="ＭＳ 明朝"/>
          <w:sz w:val="21"/>
        </w:rPr>
        <w:t>消防計画の作成</w:t>
      </w:r>
    </w:p>
    <w:p>
      <w:pPr>
        <w:pStyle w:val="0"/>
        <w:spacing w:before="19" w:beforeLines="0" w:beforeAutospacing="0" w:line="312" w:lineRule="auto"/>
        <w:ind w:left="524" w:right="6158" w:firstLine="210" w:firstLineChars="100"/>
        <w:rPr>
          <w:rFonts w:hint="default" w:ascii="ＭＳ 明朝" w:hAnsi="ＭＳ 明朝" w:eastAsia="ＭＳ 明朝"/>
          <w:sz w:val="21"/>
        </w:rPr>
      </w:pPr>
      <w:r>
        <w:rPr>
          <w:rFonts w:hint="default" w:ascii="ＭＳ 明朝" w:hAnsi="ＭＳ 明朝" w:eastAsia="ＭＳ 明朝"/>
          <w:sz w:val="21"/>
        </w:rPr>
        <w:t>ハ</w:t>
      </w:r>
      <w:r>
        <w:rPr>
          <w:rFonts w:hint="default" w:ascii="ＭＳ 明朝" w:hAnsi="ＭＳ 明朝" w:eastAsia="ＭＳ 明朝"/>
          <w:sz w:val="21"/>
        </w:rPr>
        <w:t xml:space="preserve">  </w:t>
      </w:r>
      <w:r>
        <w:rPr>
          <w:rFonts w:hint="default" w:ascii="ＭＳ 明朝" w:hAnsi="ＭＳ 明朝" w:eastAsia="ＭＳ 明朝"/>
          <w:sz w:val="21"/>
        </w:rPr>
        <w:t>消防訓練の実施</w:t>
      </w:r>
    </w:p>
    <w:p>
      <w:pPr>
        <w:pStyle w:val="0"/>
        <w:spacing w:before="20" w:beforeLines="0" w:beforeAutospacing="0"/>
        <w:ind w:left="524" w:right="5449" w:firstLine="210" w:firstLineChars="100"/>
        <w:jc w:val="both"/>
        <w:rPr>
          <w:rFonts w:hint="default" w:ascii="ＭＳ 明朝" w:hAnsi="ＭＳ 明朝" w:eastAsia="ＭＳ 明朝"/>
          <w:sz w:val="21"/>
        </w:rPr>
      </w:pPr>
      <w:r>
        <w:rPr>
          <w:rFonts w:hint="default" w:ascii="ＭＳ 明朝" w:hAnsi="ＭＳ 明朝" w:eastAsia="ＭＳ 明朝"/>
          <w:sz w:val="21"/>
        </w:rPr>
        <w:t>ニ</w:t>
      </w:r>
      <w:r>
        <w:rPr>
          <w:rFonts w:hint="default" w:ascii="ＭＳ 明朝" w:hAnsi="ＭＳ 明朝" w:eastAsia="ＭＳ 明朝"/>
          <w:sz w:val="21"/>
        </w:rPr>
        <w:t xml:space="preserve">  </w:t>
      </w:r>
      <w:r>
        <w:rPr>
          <w:rFonts w:hint="default" w:ascii="ＭＳ 明朝" w:hAnsi="ＭＳ 明朝" w:eastAsia="ＭＳ 明朝"/>
          <w:sz w:val="21"/>
        </w:rPr>
        <w:t>防火対象物定期点検報告</w:t>
      </w:r>
    </w:p>
    <w:p>
      <w:pPr>
        <w:pStyle w:val="0"/>
        <w:spacing w:line="200" w:lineRule="exact"/>
        <w:rPr>
          <w:rFonts w:hint="default"/>
        </w:rPr>
      </w:pPr>
    </w:p>
    <w:p>
      <w:pPr>
        <w:pStyle w:val="0"/>
        <w:spacing w:before="19" w:beforeLines="0" w:beforeAutospacing="0" w:line="220" w:lineRule="exact"/>
        <w:rPr>
          <w:rFonts w:hint="default"/>
          <w:sz w:val="22"/>
        </w:rPr>
      </w:pPr>
    </w:p>
    <w:p>
      <w:pPr>
        <w:pStyle w:val="0"/>
        <w:spacing w:line="313" w:lineRule="auto"/>
        <w:ind w:left="734" w:right="62" w:hanging="630"/>
        <w:rPr>
          <w:rFonts w:hint="default" w:ascii="ＭＳ 明朝" w:hAnsi="ＭＳ 明朝" w:eastAsia="ＭＳ 明朝"/>
          <w:sz w:val="21"/>
        </w:rPr>
      </w:pPr>
      <w:r>
        <w:rPr>
          <w:rFonts w:hint="default" w:ascii="ＭＳ 明朝" w:hAnsi="ＭＳ 明朝" w:eastAsia="ＭＳ 明朝"/>
          <w:sz w:val="21"/>
        </w:rPr>
        <w:t>⑵</w:t>
      </w:r>
      <w:r>
        <w:rPr>
          <w:rFonts w:hint="eastAsia" w:ascii="ＭＳ 明朝" w:hAnsi="ＭＳ 明朝" w:eastAsia="ＭＳ 明朝"/>
          <w:sz w:val="21"/>
        </w:rPr>
        <w:t>　</w:t>
      </w:r>
      <w:r>
        <w:rPr>
          <w:rFonts w:hint="default" w:ascii="ＭＳ 明朝" w:hAnsi="ＭＳ 明朝" w:eastAsia="ＭＳ 明朝"/>
          <w:sz w:val="21"/>
        </w:rPr>
        <w:t>施設の管理に関する業務</w:t>
      </w:r>
      <w:r>
        <w:rPr>
          <w:rFonts w:hint="default" w:ascii="ＭＳ 明朝" w:hAnsi="ＭＳ 明朝" w:eastAsia="ＭＳ 明朝"/>
          <w:sz w:val="21"/>
        </w:rPr>
        <w:t xml:space="preserve"> </w:t>
      </w:r>
    </w:p>
    <w:p>
      <w:pPr>
        <w:pStyle w:val="0"/>
        <w:spacing w:line="313" w:lineRule="auto"/>
        <w:ind w:left="200" w:leftChars="100" w:right="62" w:firstLine="420" w:firstLineChars="200"/>
        <w:rPr>
          <w:rFonts w:hint="default" w:ascii="ＭＳ 明朝" w:hAnsi="ＭＳ 明朝" w:eastAsia="ＭＳ 明朝"/>
          <w:sz w:val="21"/>
        </w:rPr>
      </w:pPr>
      <w:r>
        <w:rPr>
          <w:rFonts w:hint="default" w:ascii="ＭＳ 明朝" w:hAnsi="ＭＳ 明朝" w:eastAsia="ＭＳ 明朝"/>
          <w:sz w:val="21"/>
        </w:rPr>
        <w:t>施設、附属設備及び備品の維持管理に関する業務</w:t>
      </w:r>
    </w:p>
    <w:tbl>
      <w:tblPr>
        <w:tblStyle w:val="11"/>
        <w:tblW w:w="0" w:type="auto"/>
        <w:tblInd w:w="603" w:type="dxa"/>
        <w:tblLayout w:type="fixed"/>
        <w:tblCellMar>
          <w:left w:w="0" w:type="dxa"/>
          <w:right w:w="0" w:type="dxa"/>
        </w:tblCellMar>
        <w:tblLook w:firstRow="1" w:lastRow="1" w:firstColumn="1" w:lastColumn="1" w:noHBand="0" w:noVBand="0" w:val="01E0"/>
      </w:tblPr>
      <w:tblGrid>
        <w:gridCol w:w="1980"/>
        <w:gridCol w:w="1440"/>
        <w:gridCol w:w="3600"/>
        <w:gridCol w:w="1800"/>
      </w:tblGrid>
      <w:tr>
        <w:trPr>
          <w:trHeight w:val="365" w:hRule="exact"/>
        </w:trPr>
        <w:tc>
          <w:tcPr>
            <w:tcW w:w="198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9" w:beforeLines="0" w:beforeAutospacing="0"/>
              <w:ind w:left="459"/>
              <w:rPr>
                <w:rFonts w:hint="default" w:ascii="ＭＳ 明朝" w:hAnsi="ＭＳ 明朝" w:eastAsia="ＭＳ 明朝"/>
                <w:sz w:val="21"/>
              </w:rPr>
            </w:pPr>
            <w:r>
              <w:rPr>
                <w:rFonts w:hint="default" w:ascii="ＭＳ 明朝" w:hAnsi="ＭＳ 明朝" w:eastAsia="ＭＳ 明朝"/>
                <w:sz w:val="21"/>
              </w:rPr>
              <w:t>業</w:t>
            </w:r>
            <w:r>
              <w:rPr>
                <w:rFonts w:hint="default" w:ascii="ＭＳ 明朝" w:hAnsi="ＭＳ 明朝" w:eastAsia="ＭＳ 明朝"/>
                <w:sz w:val="21"/>
              </w:rPr>
              <w:t xml:space="preserve">  </w:t>
            </w:r>
            <w:r>
              <w:rPr>
                <w:rFonts w:hint="default" w:ascii="ＭＳ 明朝" w:hAnsi="ＭＳ 明朝" w:eastAsia="ＭＳ 明朝"/>
                <w:sz w:val="21"/>
              </w:rPr>
              <w:t>務</w:t>
            </w:r>
            <w:r>
              <w:rPr>
                <w:rFonts w:hint="default" w:ascii="ＭＳ 明朝" w:hAnsi="ＭＳ 明朝" w:eastAsia="ＭＳ 明朝"/>
                <w:sz w:val="21"/>
              </w:rPr>
              <w:t xml:space="preserve">  </w:t>
            </w:r>
            <w:r>
              <w:rPr>
                <w:rFonts w:hint="default" w:ascii="ＭＳ 明朝" w:hAnsi="ＭＳ 明朝" w:eastAsia="ＭＳ 明朝"/>
                <w:sz w:val="21"/>
              </w:rPr>
              <w:t>名</w:t>
            </w:r>
          </w:p>
        </w:tc>
        <w:tc>
          <w:tcPr>
            <w:tcW w:w="144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9" w:beforeLines="0" w:beforeAutospacing="0"/>
              <w:ind w:left="293"/>
              <w:rPr>
                <w:rFonts w:hint="default" w:ascii="ＭＳ 明朝" w:hAnsi="ＭＳ 明朝" w:eastAsia="ＭＳ 明朝"/>
                <w:sz w:val="21"/>
              </w:rPr>
            </w:pPr>
            <w:r>
              <w:rPr>
                <w:rFonts w:hint="default" w:ascii="ＭＳ 明朝" w:hAnsi="ＭＳ 明朝" w:eastAsia="ＭＳ 明朝"/>
                <w:sz w:val="21"/>
              </w:rPr>
              <w:t>実施箇所</w:t>
            </w:r>
          </w:p>
        </w:tc>
        <w:tc>
          <w:tcPr>
            <w:tcW w:w="360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9" w:beforeLines="0" w:beforeAutospacing="0"/>
              <w:ind w:left="1337" w:right="1340"/>
              <w:jc w:val="center"/>
              <w:rPr>
                <w:rFonts w:hint="default" w:ascii="ＭＳ 明朝" w:hAnsi="ＭＳ 明朝" w:eastAsia="ＭＳ 明朝"/>
                <w:sz w:val="21"/>
              </w:rPr>
            </w:pPr>
            <w:r>
              <w:rPr>
                <w:rFonts w:hint="default" w:ascii="ＭＳ 明朝" w:hAnsi="ＭＳ 明朝" w:eastAsia="ＭＳ 明朝"/>
                <w:sz w:val="21"/>
              </w:rPr>
              <w:t>内</w:t>
            </w:r>
            <w:r>
              <w:rPr>
                <w:rFonts w:hint="default" w:ascii="ＭＳ 明朝" w:hAnsi="ＭＳ 明朝" w:eastAsia="ＭＳ 明朝"/>
                <w:sz w:val="21"/>
              </w:rPr>
              <w:t xml:space="preserve">    </w:t>
            </w:r>
            <w:r>
              <w:rPr>
                <w:rFonts w:hint="default" w:ascii="ＭＳ 明朝" w:hAnsi="ＭＳ 明朝" w:eastAsia="ＭＳ 明朝"/>
                <w:sz w:val="21"/>
              </w:rPr>
              <w:t>容</w:t>
            </w:r>
          </w:p>
        </w:tc>
        <w:tc>
          <w:tcPr>
            <w:tcW w:w="180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9" w:beforeLines="0" w:beforeAutospacing="0"/>
              <w:ind w:left="473"/>
              <w:rPr>
                <w:rFonts w:hint="default" w:ascii="ＭＳ 明朝" w:hAnsi="ＭＳ 明朝" w:eastAsia="ＭＳ 明朝"/>
                <w:sz w:val="21"/>
              </w:rPr>
            </w:pPr>
            <w:r>
              <w:rPr>
                <w:rFonts w:hint="default" w:ascii="ＭＳ 明朝" w:hAnsi="ＭＳ 明朝" w:eastAsia="ＭＳ 明朝"/>
                <w:sz w:val="21"/>
              </w:rPr>
              <w:t>頻</w:t>
            </w:r>
            <w:r>
              <w:rPr>
                <w:rFonts w:hint="default" w:ascii="ＭＳ 明朝" w:hAnsi="ＭＳ 明朝" w:eastAsia="ＭＳ 明朝"/>
                <w:sz w:val="21"/>
              </w:rPr>
              <w:t xml:space="preserve">    </w:t>
            </w:r>
            <w:r>
              <w:rPr>
                <w:rFonts w:hint="default" w:ascii="ＭＳ 明朝" w:hAnsi="ＭＳ 明朝" w:eastAsia="ＭＳ 明朝"/>
                <w:sz w:val="21"/>
              </w:rPr>
              <w:t>度</w:t>
            </w:r>
          </w:p>
        </w:tc>
      </w:tr>
      <w:tr>
        <w:trPr>
          <w:trHeight w:val="720" w:hRule="exact"/>
        </w:trPr>
        <w:tc>
          <w:tcPr>
            <w:tcW w:w="198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34" w:beforeLines="0" w:beforeAutospacing="0"/>
              <w:ind w:left="102"/>
              <w:rPr>
                <w:rFonts w:hint="default" w:ascii="ＭＳ 明朝" w:hAnsi="ＭＳ 明朝" w:eastAsia="ＭＳ 明朝"/>
                <w:sz w:val="18"/>
              </w:rPr>
            </w:pPr>
            <w:r>
              <w:rPr>
                <w:rFonts w:hint="default" w:ascii="ＭＳ 明朝" w:hAnsi="ＭＳ 明朝" w:eastAsia="ＭＳ 明朝"/>
                <w:sz w:val="18"/>
              </w:rPr>
              <w:t>施設</w:t>
            </w:r>
            <w:r>
              <w:rPr>
                <w:rFonts w:hint="default" w:ascii="ＭＳ 明朝" w:hAnsi="ＭＳ 明朝" w:eastAsia="ＭＳ 明朝"/>
                <w:spacing w:val="-36"/>
                <w:sz w:val="18"/>
              </w:rPr>
              <w:t>、</w:t>
            </w:r>
            <w:r>
              <w:rPr>
                <w:rFonts w:hint="default" w:ascii="ＭＳ 明朝" w:hAnsi="ＭＳ 明朝" w:eastAsia="ＭＳ 明朝"/>
                <w:sz w:val="18"/>
              </w:rPr>
              <w:t>附属設備及び備</w:t>
            </w:r>
          </w:p>
          <w:p>
            <w:pPr>
              <w:pStyle w:val="0"/>
              <w:spacing w:before="2" w:beforeLines="0" w:beforeAutospacing="0" w:line="120" w:lineRule="exact"/>
              <w:rPr>
                <w:rFonts w:hint="default"/>
                <w:sz w:val="12"/>
              </w:rPr>
            </w:pPr>
          </w:p>
          <w:p>
            <w:pPr>
              <w:pStyle w:val="0"/>
              <w:ind w:left="102"/>
              <w:rPr>
                <w:rFonts w:hint="default" w:ascii="ＭＳ 明朝" w:hAnsi="ＭＳ 明朝" w:eastAsia="ＭＳ 明朝"/>
                <w:sz w:val="18"/>
              </w:rPr>
            </w:pPr>
            <w:r>
              <w:rPr>
                <w:rFonts w:hint="default" w:ascii="ＭＳ 明朝" w:hAnsi="ＭＳ 明朝" w:eastAsia="ＭＳ 明朝"/>
                <w:sz w:val="18"/>
              </w:rPr>
              <w:t>品の維持管理業務</w:t>
            </w:r>
          </w:p>
        </w:tc>
        <w:tc>
          <w:tcPr>
            <w:tcW w:w="144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12" w:beforeLines="0" w:beforeAutospacing="0" w:line="200" w:lineRule="exact"/>
              <w:rPr>
                <w:rFonts w:hint="default"/>
              </w:rPr>
            </w:pPr>
          </w:p>
          <w:p>
            <w:pPr>
              <w:pStyle w:val="0"/>
              <w:ind w:left="102"/>
              <w:rPr>
                <w:rFonts w:hint="default" w:ascii="ＭＳ 明朝" w:hAnsi="ＭＳ 明朝" w:eastAsia="ＭＳ 明朝"/>
                <w:sz w:val="18"/>
              </w:rPr>
            </w:pPr>
            <w:r>
              <w:rPr>
                <w:rFonts w:hint="default" w:ascii="ＭＳ 明朝" w:hAnsi="ＭＳ 明朝" w:eastAsia="ＭＳ 明朝"/>
                <w:sz w:val="18"/>
              </w:rPr>
              <w:t>施設全体</w:t>
            </w:r>
          </w:p>
        </w:tc>
        <w:tc>
          <w:tcPr>
            <w:tcW w:w="360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12" w:beforeLines="0" w:beforeAutospacing="0" w:line="200" w:lineRule="exact"/>
              <w:rPr>
                <w:rFonts w:hint="default"/>
              </w:rPr>
            </w:pPr>
          </w:p>
          <w:p>
            <w:pPr>
              <w:pStyle w:val="0"/>
              <w:ind w:left="102"/>
              <w:rPr>
                <w:rFonts w:hint="default" w:ascii="ＭＳ 明朝" w:hAnsi="ＭＳ 明朝" w:eastAsia="ＭＳ 明朝"/>
                <w:sz w:val="18"/>
              </w:rPr>
            </w:pPr>
            <w:r>
              <w:rPr>
                <w:rFonts w:hint="default" w:ascii="ＭＳ 明朝" w:hAnsi="ＭＳ 明朝" w:eastAsia="ＭＳ 明朝"/>
                <w:sz w:val="18"/>
              </w:rPr>
              <w:t>点検、簡単な修理、修繕</w:t>
            </w:r>
          </w:p>
        </w:tc>
        <w:tc>
          <w:tcPr>
            <w:tcW w:w="180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center"/>
          </w:tcPr>
          <w:p>
            <w:pPr>
              <w:pStyle w:val="0"/>
              <w:spacing w:before="12" w:beforeLines="0" w:beforeAutospacing="0" w:line="200" w:lineRule="exact"/>
              <w:jc w:val="both"/>
              <w:rPr>
                <w:rFonts w:hint="default"/>
              </w:rPr>
            </w:pPr>
          </w:p>
          <w:p>
            <w:pPr>
              <w:pStyle w:val="0"/>
              <w:ind w:left="102"/>
              <w:jc w:val="both"/>
              <w:rPr>
                <w:rFonts w:hint="default" w:ascii="ＭＳ 明朝" w:hAnsi="ＭＳ 明朝" w:eastAsia="ＭＳ 明朝"/>
                <w:sz w:val="18"/>
              </w:rPr>
            </w:pPr>
            <w:r>
              <w:rPr>
                <w:rFonts w:hint="default" w:ascii="ＭＳ 明朝" w:hAnsi="ＭＳ 明朝" w:eastAsia="ＭＳ 明朝"/>
                <w:sz w:val="18"/>
              </w:rPr>
              <w:t>随時</w:t>
            </w:r>
          </w:p>
        </w:tc>
      </w:tr>
      <w:tr>
        <w:trPr>
          <w:trHeight w:val="365" w:hRule="exact"/>
        </w:trPr>
        <w:tc>
          <w:tcPr>
            <w:tcW w:w="198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34" w:beforeLines="0" w:beforeAutospacing="0"/>
              <w:ind w:left="102"/>
              <w:rPr>
                <w:rFonts w:hint="default" w:ascii="ＭＳ 明朝" w:hAnsi="ＭＳ 明朝" w:eastAsia="ＭＳ 明朝"/>
                <w:sz w:val="18"/>
              </w:rPr>
            </w:pPr>
            <w:r>
              <w:rPr>
                <w:rFonts w:hint="default" w:ascii="ＭＳ 明朝" w:hAnsi="ＭＳ 明朝" w:eastAsia="ＭＳ 明朝"/>
                <w:sz w:val="18"/>
              </w:rPr>
              <w:t>駐車場管理業務</w:t>
            </w:r>
          </w:p>
        </w:tc>
        <w:tc>
          <w:tcPr>
            <w:tcW w:w="144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34" w:beforeLines="0" w:beforeAutospacing="0"/>
              <w:ind w:left="102"/>
              <w:rPr>
                <w:rFonts w:hint="default" w:ascii="ＭＳ 明朝" w:hAnsi="ＭＳ 明朝" w:eastAsia="ＭＳ 明朝"/>
                <w:sz w:val="18"/>
              </w:rPr>
            </w:pPr>
            <w:r>
              <w:rPr>
                <w:rFonts w:hint="default" w:ascii="ＭＳ 明朝" w:hAnsi="ＭＳ 明朝" w:eastAsia="ＭＳ 明朝"/>
                <w:sz w:val="18"/>
              </w:rPr>
              <w:t>駐車場</w:t>
            </w:r>
          </w:p>
        </w:tc>
        <w:tc>
          <w:tcPr>
            <w:tcW w:w="360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34" w:beforeLines="0" w:beforeAutospacing="0"/>
              <w:ind w:left="102"/>
              <w:rPr>
                <w:rFonts w:hint="default" w:ascii="ＭＳ 明朝" w:hAnsi="ＭＳ 明朝" w:eastAsia="ＭＳ 明朝"/>
                <w:sz w:val="18"/>
              </w:rPr>
            </w:pPr>
            <w:r>
              <w:rPr>
                <w:rFonts w:hint="default" w:ascii="ＭＳ 明朝" w:hAnsi="ＭＳ 明朝" w:eastAsia="ＭＳ 明朝"/>
                <w:sz w:val="18"/>
              </w:rPr>
              <w:t>駐車場の維持管理</w:t>
            </w:r>
          </w:p>
        </w:tc>
        <w:tc>
          <w:tcPr>
            <w:tcW w:w="180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34" w:beforeLines="0" w:beforeAutospacing="0"/>
              <w:ind w:left="102"/>
              <w:rPr>
                <w:rFonts w:hint="default" w:ascii="ＭＳ 明朝" w:hAnsi="ＭＳ 明朝" w:eastAsia="ＭＳ 明朝"/>
                <w:sz w:val="18"/>
              </w:rPr>
            </w:pPr>
            <w:r>
              <w:rPr>
                <w:rFonts w:hint="default" w:ascii="ＭＳ 明朝" w:hAnsi="ＭＳ 明朝" w:eastAsia="ＭＳ 明朝"/>
                <w:sz w:val="18"/>
              </w:rPr>
              <w:t>随時</w:t>
            </w:r>
          </w:p>
        </w:tc>
      </w:tr>
      <w:tr>
        <w:trPr>
          <w:trHeight w:val="365" w:hRule="exact"/>
        </w:trPr>
        <w:tc>
          <w:tcPr>
            <w:tcW w:w="198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34" w:beforeLines="0" w:beforeAutospacing="0"/>
              <w:ind w:left="102"/>
              <w:rPr>
                <w:rFonts w:hint="default" w:ascii="ＭＳ 明朝" w:hAnsi="ＭＳ 明朝" w:eastAsia="ＭＳ 明朝"/>
                <w:sz w:val="18"/>
              </w:rPr>
            </w:pPr>
            <w:r>
              <w:rPr>
                <w:rFonts w:hint="default" w:ascii="ＭＳ 明朝" w:hAnsi="ＭＳ 明朝" w:eastAsia="ＭＳ 明朝"/>
                <w:sz w:val="18"/>
              </w:rPr>
              <w:t>電気工作物保安業務</w:t>
            </w:r>
          </w:p>
        </w:tc>
        <w:tc>
          <w:tcPr>
            <w:tcW w:w="144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34" w:beforeLines="0" w:beforeAutospacing="0"/>
              <w:ind w:left="102"/>
              <w:rPr>
                <w:rFonts w:hint="default" w:ascii="ＭＳ 明朝" w:hAnsi="ＭＳ 明朝" w:eastAsia="ＭＳ 明朝"/>
                <w:sz w:val="18"/>
              </w:rPr>
            </w:pPr>
            <w:r>
              <w:rPr>
                <w:rFonts w:hint="default" w:ascii="ＭＳ 明朝" w:hAnsi="ＭＳ 明朝" w:eastAsia="ＭＳ 明朝"/>
                <w:sz w:val="18"/>
              </w:rPr>
              <w:t>受電設備等</w:t>
            </w:r>
          </w:p>
        </w:tc>
        <w:tc>
          <w:tcPr>
            <w:tcW w:w="360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34" w:beforeLines="0" w:beforeAutospacing="0"/>
              <w:ind w:left="102"/>
              <w:rPr>
                <w:rFonts w:hint="default" w:ascii="ＭＳ 明朝" w:hAnsi="ＭＳ 明朝" w:eastAsia="ＭＳ 明朝"/>
                <w:sz w:val="18"/>
              </w:rPr>
            </w:pPr>
            <w:r>
              <w:rPr>
                <w:rFonts w:hint="default" w:ascii="ＭＳ 明朝" w:hAnsi="ＭＳ 明朝" w:eastAsia="ＭＳ 明朝"/>
                <w:sz w:val="18"/>
              </w:rPr>
              <w:t>点検、測定、試験など</w:t>
            </w:r>
          </w:p>
        </w:tc>
        <w:tc>
          <w:tcPr>
            <w:tcW w:w="180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34" w:beforeLines="0" w:beforeAutospacing="0"/>
              <w:ind w:left="102"/>
              <w:rPr>
                <w:rFonts w:hint="default" w:ascii="ＭＳ 明朝" w:hAnsi="ＭＳ 明朝" w:eastAsia="ＭＳ 明朝"/>
                <w:sz w:val="18"/>
              </w:rPr>
            </w:pPr>
            <w:r>
              <w:rPr>
                <w:rFonts w:hint="default" w:ascii="ＭＳ 明朝" w:hAnsi="ＭＳ 明朝" w:eastAsia="ＭＳ 明朝"/>
                <w:sz w:val="18"/>
              </w:rPr>
              <w:t>法定</w:t>
            </w:r>
          </w:p>
        </w:tc>
      </w:tr>
      <w:tr>
        <w:trPr>
          <w:trHeight w:val="720" w:hRule="exact"/>
        </w:trPr>
        <w:tc>
          <w:tcPr>
            <w:tcW w:w="198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34" w:beforeLines="0" w:beforeAutospacing="0"/>
              <w:ind w:left="102"/>
              <w:rPr>
                <w:rFonts w:hint="default" w:ascii="ＭＳ 明朝" w:hAnsi="ＭＳ 明朝" w:eastAsia="ＭＳ 明朝"/>
                <w:sz w:val="18"/>
              </w:rPr>
            </w:pPr>
            <w:r>
              <w:rPr>
                <w:rFonts w:hint="eastAsia" w:ascii="ＭＳ 明朝" w:hAnsi="ＭＳ 明朝" w:eastAsia="ＭＳ 明朝"/>
                <w:spacing w:val="18"/>
                <w:sz w:val="18"/>
              </w:rPr>
              <w:t>ボイラー設備</w:t>
            </w:r>
            <w:r>
              <w:rPr>
                <w:rFonts w:hint="default" w:ascii="ＭＳ 明朝" w:hAnsi="ＭＳ 明朝" w:eastAsia="ＭＳ 明朝"/>
                <w:spacing w:val="18"/>
                <w:sz w:val="18"/>
              </w:rPr>
              <w:t>保守</w:t>
            </w:r>
          </w:p>
          <w:p>
            <w:pPr>
              <w:pStyle w:val="0"/>
              <w:spacing w:before="2" w:beforeLines="0" w:beforeAutospacing="0" w:line="120" w:lineRule="exact"/>
              <w:rPr>
                <w:rFonts w:hint="default"/>
                <w:sz w:val="12"/>
              </w:rPr>
            </w:pPr>
          </w:p>
          <w:p>
            <w:pPr>
              <w:pStyle w:val="0"/>
              <w:ind w:left="102"/>
              <w:rPr>
                <w:rFonts w:hint="default" w:ascii="ＭＳ 明朝" w:hAnsi="ＭＳ 明朝" w:eastAsia="ＭＳ 明朝"/>
                <w:sz w:val="18"/>
              </w:rPr>
            </w:pPr>
            <w:r>
              <w:rPr>
                <w:rFonts w:hint="default" w:ascii="ＭＳ 明朝" w:hAnsi="ＭＳ 明朝" w:eastAsia="ＭＳ 明朝"/>
                <w:sz w:val="18"/>
              </w:rPr>
              <w:t>点検業務</w:t>
            </w:r>
          </w:p>
        </w:tc>
        <w:tc>
          <w:tcPr>
            <w:tcW w:w="144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12" w:beforeLines="0" w:beforeAutospacing="0" w:line="200" w:lineRule="exact"/>
              <w:rPr>
                <w:rFonts w:hint="default"/>
              </w:rPr>
            </w:pPr>
          </w:p>
          <w:p>
            <w:pPr>
              <w:pStyle w:val="0"/>
              <w:ind w:left="102"/>
              <w:rPr>
                <w:rFonts w:hint="default" w:ascii="ＭＳ 明朝" w:hAnsi="ＭＳ 明朝" w:eastAsia="ＭＳ 明朝"/>
                <w:sz w:val="18"/>
              </w:rPr>
            </w:pPr>
            <w:r>
              <w:rPr>
                <w:rFonts w:hint="eastAsia" w:ascii="ＭＳ 明朝" w:hAnsi="ＭＳ 明朝" w:eastAsia="ＭＳ 明朝"/>
                <w:sz w:val="18"/>
              </w:rPr>
              <w:t>ボイラー設備</w:t>
            </w:r>
          </w:p>
        </w:tc>
        <w:tc>
          <w:tcPr>
            <w:tcW w:w="360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12" w:beforeLines="0" w:beforeAutospacing="0" w:line="200" w:lineRule="exact"/>
              <w:rPr>
                <w:rFonts w:hint="default"/>
              </w:rPr>
            </w:pPr>
          </w:p>
          <w:p>
            <w:pPr>
              <w:pStyle w:val="0"/>
              <w:ind w:left="102"/>
              <w:rPr>
                <w:rFonts w:hint="default" w:ascii="ＭＳ 明朝" w:hAnsi="ＭＳ 明朝" w:eastAsia="ＭＳ 明朝"/>
                <w:sz w:val="18"/>
              </w:rPr>
            </w:pPr>
            <w:r>
              <w:rPr>
                <w:rFonts w:hint="default" w:ascii="ＭＳ 明朝" w:hAnsi="ＭＳ 明朝" w:eastAsia="ＭＳ 明朝"/>
                <w:sz w:val="18"/>
              </w:rPr>
              <w:t>点検、測定、試験など</w:t>
            </w:r>
          </w:p>
        </w:tc>
        <w:tc>
          <w:tcPr>
            <w:tcW w:w="180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12" w:beforeLines="0" w:beforeAutospacing="0" w:line="200" w:lineRule="exact"/>
              <w:rPr>
                <w:rFonts w:hint="default"/>
              </w:rPr>
            </w:pPr>
          </w:p>
          <w:p>
            <w:pPr>
              <w:pStyle w:val="0"/>
              <w:ind w:left="102"/>
              <w:rPr>
                <w:rFonts w:hint="default" w:ascii="ＭＳ 明朝" w:hAnsi="ＭＳ 明朝" w:eastAsia="ＭＳ 明朝"/>
                <w:sz w:val="18"/>
              </w:rPr>
            </w:pPr>
            <w:r>
              <w:rPr>
                <w:rFonts w:hint="default" w:ascii="ＭＳ 明朝" w:hAnsi="ＭＳ 明朝" w:eastAsia="ＭＳ 明朝"/>
                <w:sz w:val="18"/>
              </w:rPr>
              <w:t>法定</w:t>
            </w:r>
          </w:p>
        </w:tc>
      </w:tr>
      <w:tr>
        <w:trPr>
          <w:trHeight w:val="720" w:hRule="exact"/>
        </w:trPr>
        <w:tc>
          <w:tcPr>
            <w:tcW w:w="198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12" w:beforeLines="0" w:beforeAutospacing="0" w:line="200" w:lineRule="exact"/>
              <w:rPr>
                <w:rFonts w:hint="default"/>
              </w:rPr>
            </w:pPr>
          </w:p>
          <w:p>
            <w:pPr>
              <w:pStyle w:val="0"/>
              <w:ind w:left="102"/>
              <w:rPr>
                <w:rFonts w:hint="default" w:ascii="ＭＳ 明朝" w:hAnsi="ＭＳ 明朝" w:eastAsia="ＭＳ 明朝"/>
                <w:sz w:val="18"/>
              </w:rPr>
            </w:pPr>
            <w:r>
              <w:rPr>
                <w:rFonts w:hint="default" w:ascii="ＭＳ 明朝" w:hAnsi="ＭＳ 明朝" w:eastAsia="ＭＳ 明朝"/>
                <w:sz w:val="18"/>
              </w:rPr>
              <w:t>樹木等管理業務</w:t>
            </w:r>
          </w:p>
        </w:tc>
        <w:tc>
          <w:tcPr>
            <w:tcW w:w="144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12" w:beforeLines="0" w:beforeAutospacing="0" w:line="200" w:lineRule="exact"/>
              <w:rPr>
                <w:rFonts w:hint="default"/>
              </w:rPr>
            </w:pPr>
          </w:p>
          <w:p>
            <w:pPr>
              <w:pStyle w:val="0"/>
              <w:ind w:left="102"/>
              <w:rPr>
                <w:rFonts w:hint="default" w:ascii="ＭＳ 明朝" w:hAnsi="ＭＳ 明朝" w:eastAsia="ＭＳ 明朝"/>
                <w:sz w:val="18"/>
              </w:rPr>
            </w:pPr>
            <w:r>
              <w:rPr>
                <w:rFonts w:hint="default" w:ascii="ＭＳ 明朝" w:hAnsi="ＭＳ 明朝" w:eastAsia="ＭＳ 明朝"/>
                <w:sz w:val="18"/>
              </w:rPr>
              <w:t>施設全体</w:t>
            </w:r>
          </w:p>
        </w:tc>
        <w:tc>
          <w:tcPr>
            <w:tcW w:w="360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34" w:beforeLines="0" w:beforeAutospacing="0"/>
              <w:ind w:left="102"/>
              <w:rPr>
                <w:rFonts w:hint="default" w:ascii="ＭＳ 明朝" w:hAnsi="ＭＳ 明朝" w:eastAsia="ＭＳ 明朝"/>
                <w:sz w:val="18"/>
              </w:rPr>
            </w:pPr>
            <w:r>
              <w:rPr>
                <w:rFonts w:hint="default" w:ascii="ＭＳ 明朝" w:hAnsi="ＭＳ 明朝" w:eastAsia="ＭＳ 明朝"/>
                <w:sz w:val="18"/>
              </w:rPr>
              <w:t>芝生</w:t>
            </w:r>
            <w:r>
              <w:rPr>
                <w:rFonts w:hint="default" w:ascii="ＭＳ 明朝" w:hAnsi="ＭＳ 明朝" w:eastAsia="ＭＳ 明朝"/>
                <w:spacing w:val="-12"/>
                <w:sz w:val="18"/>
              </w:rPr>
              <w:t>、</w:t>
            </w:r>
            <w:r>
              <w:rPr>
                <w:rFonts w:hint="default" w:ascii="ＭＳ 明朝" w:hAnsi="ＭＳ 明朝" w:eastAsia="ＭＳ 明朝"/>
                <w:sz w:val="18"/>
              </w:rPr>
              <w:t>植木及び寄植の管理</w:t>
            </w:r>
            <w:r>
              <w:rPr>
                <w:rFonts w:hint="default" w:ascii="ＭＳ 明朝" w:hAnsi="ＭＳ 明朝" w:eastAsia="ＭＳ 明朝"/>
                <w:spacing w:val="-12"/>
                <w:sz w:val="18"/>
              </w:rPr>
              <w:t>、</w:t>
            </w:r>
            <w:r>
              <w:rPr>
                <w:rFonts w:hint="default" w:ascii="ＭＳ 明朝" w:hAnsi="ＭＳ 明朝" w:eastAsia="ＭＳ 明朝"/>
                <w:sz w:val="18"/>
              </w:rPr>
              <w:t>害虫駆除</w:t>
            </w:r>
            <w:r>
              <w:rPr>
                <w:rFonts w:hint="default" w:ascii="ＭＳ 明朝" w:hAnsi="ＭＳ 明朝" w:eastAsia="ＭＳ 明朝"/>
                <w:spacing w:val="-12"/>
                <w:sz w:val="18"/>
              </w:rPr>
              <w:t>、</w:t>
            </w:r>
            <w:r>
              <w:rPr>
                <w:rFonts w:hint="default" w:ascii="ＭＳ 明朝" w:hAnsi="ＭＳ 明朝" w:eastAsia="ＭＳ 明朝"/>
                <w:sz w:val="18"/>
              </w:rPr>
              <w:t>芝</w:t>
            </w:r>
          </w:p>
          <w:p>
            <w:pPr>
              <w:pStyle w:val="0"/>
              <w:spacing w:before="2" w:beforeLines="0" w:beforeAutospacing="0" w:line="120" w:lineRule="exact"/>
              <w:rPr>
                <w:rFonts w:hint="default"/>
                <w:sz w:val="12"/>
              </w:rPr>
            </w:pPr>
          </w:p>
          <w:p>
            <w:pPr>
              <w:pStyle w:val="0"/>
              <w:ind w:left="102"/>
              <w:rPr>
                <w:rFonts w:hint="default" w:ascii="ＭＳ 明朝" w:hAnsi="ＭＳ 明朝" w:eastAsia="ＭＳ 明朝"/>
                <w:sz w:val="18"/>
              </w:rPr>
            </w:pPr>
            <w:r>
              <w:rPr>
                <w:rFonts w:hint="default" w:ascii="ＭＳ 明朝" w:hAnsi="ＭＳ 明朝" w:eastAsia="ＭＳ 明朝"/>
                <w:sz w:val="18"/>
              </w:rPr>
              <w:t>生補修、除草</w:t>
            </w:r>
          </w:p>
        </w:tc>
        <w:tc>
          <w:tcPr>
            <w:tcW w:w="180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12" w:beforeLines="0" w:beforeAutospacing="0" w:line="200" w:lineRule="exact"/>
              <w:rPr>
                <w:rFonts w:hint="default"/>
              </w:rPr>
            </w:pPr>
          </w:p>
          <w:p>
            <w:pPr>
              <w:pStyle w:val="0"/>
              <w:ind w:left="102"/>
              <w:rPr>
                <w:rFonts w:hint="default" w:ascii="ＭＳ 明朝" w:hAnsi="ＭＳ 明朝" w:eastAsia="ＭＳ 明朝"/>
                <w:sz w:val="18"/>
              </w:rPr>
            </w:pPr>
            <w:r>
              <w:rPr>
                <w:rFonts w:hint="default" w:ascii="ＭＳ 明朝" w:hAnsi="ＭＳ 明朝" w:eastAsia="ＭＳ 明朝"/>
                <w:sz w:val="18"/>
              </w:rPr>
              <w:t>随時</w:t>
            </w:r>
          </w:p>
        </w:tc>
      </w:tr>
      <w:tr>
        <w:trPr>
          <w:trHeight w:val="720" w:hRule="exact"/>
        </w:trPr>
        <w:tc>
          <w:tcPr>
            <w:tcW w:w="198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12" w:beforeLines="0" w:beforeAutospacing="0" w:line="200" w:lineRule="exact"/>
              <w:rPr>
                <w:rFonts w:hint="default"/>
              </w:rPr>
            </w:pPr>
          </w:p>
          <w:p>
            <w:pPr>
              <w:pStyle w:val="0"/>
              <w:ind w:left="102"/>
              <w:rPr>
                <w:rFonts w:hint="default" w:ascii="ＭＳ 明朝" w:hAnsi="ＭＳ 明朝" w:eastAsia="ＭＳ 明朝"/>
                <w:sz w:val="18"/>
              </w:rPr>
            </w:pPr>
            <w:r>
              <w:rPr>
                <w:rFonts w:hint="default" w:ascii="ＭＳ 明朝" w:hAnsi="ＭＳ 明朝" w:eastAsia="ＭＳ 明朝"/>
                <w:sz w:val="18"/>
              </w:rPr>
              <w:t>清掃業務</w:t>
            </w:r>
          </w:p>
        </w:tc>
        <w:tc>
          <w:tcPr>
            <w:tcW w:w="144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12" w:beforeLines="0" w:beforeAutospacing="0" w:line="200" w:lineRule="exact"/>
              <w:rPr>
                <w:rFonts w:hint="default"/>
              </w:rPr>
            </w:pPr>
          </w:p>
          <w:p>
            <w:pPr>
              <w:pStyle w:val="0"/>
              <w:ind w:left="102"/>
              <w:rPr>
                <w:rFonts w:hint="default" w:ascii="ＭＳ 明朝" w:hAnsi="ＭＳ 明朝" w:eastAsia="ＭＳ 明朝"/>
                <w:sz w:val="18"/>
              </w:rPr>
            </w:pPr>
            <w:r>
              <w:rPr>
                <w:rFonts w:hint="default" w:ascii="ＭＳ 明朝" w:hAnsi="ＭＳ 明朝" w:eastAsia="ＭＳ 明朝"/>
                <w:sz w:val="18"/>
              </w:rPr>
              <w:t>施設全体</w:t>
            </w:r>
          </w:p>
        </w:tc>
        <w:tc>
          <w:tcPr>
            <w:tcW w:w="360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center"/>
          </w:tcPr>
          <w:p>
            <w:pPr>
              <w:pStyle w:val="0"/>
              <w:spacing w:before="34" w:beforeLines="0" w:beforeAutospacing="0"/>
              <w:ind w:left="102" w:right="-34"/>
              <w:jc w:val="both"/>
              <w:rPr>
                <w:rFonts w:hint="default" w:ascii="ＭＳ 明朝" w:hAnsi="ＭＳ 明朝" w:eastAsia="ＭＳ 明朝"/>
                <w:sz w:val="18"/>
              </w:rPr>
            </w:pPr>
            <w:r>
              <w:rPr>
                <w:rFonts w:hint="default" w:ascii="ＭＳ 明朝" w:hAnsi="ＭＳ 明朝" w:eastAsia="ＭＳ 明朝"/>
                <w:sz w:val="18"/>
              </w:rPr>
              <w:t>掃除</w:t>
            </w:r>
            <w:r>
              <w:rPr>
                <w:rFonts w:hint="default" w:ascii="ＭＳ 明朝" w:hAnsi="ＭＳ 明朝" w:eastAsia="ＭＳ 明朝"/>
                <w:spacing w:val="-64"/>
                <w:sz w:val="18"/>
              </w:rPr>
              <w:t>、</w:t>
            </w:r>
            <w:r>
              <w:rPr>
                <w:rFonts w:hint="default" w:ascii="ＭＳ 明朝" w:hAnsi="ＭＳ 明朝" w:eastAsia="ＭＳ 明朝"/>
                <w:sz w:val="18"/>
              </w:rPr>
              <w:t>消耗品の補充</w:t>
            </w:r>
          </w:p>
        </w:tc>
        <w:tc>
          <w:tcPr>
            <w:tcW w:w="180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12" w:beforeLines="0" w:beforeAutospacing="0" w:line="200" w:lineRule="exact"/>
              <w:rPr>
                <w:rFonts w:hint="default"/>
              </w:rPr>
            </w:pPr>
          </w:p>
          <w:p>
            <w:pPr>
              <w:pStyle w:val="0"/>
              <w:ind w:left="102"/>
              <w:rPr>
                <w:rFonts w:hint="default" w:ascii="ＭＳ 明朝" w:hAnsi="ＭＳ 明朝" w:eastAsia="ＭＳ 明朝"/>
                <w:sz w:val="18"/>
              </w:rPr>
            </w:pPr>
            <w:r>
              <w:rPr>
                <w:rFonts w:hint="default" w:ascii="ＭＳ 明朝" w:hAnsi="ＭＳ 明朝" w:eastAsia="ＭＳ 明朝"/>
                <w:sz w:val="18"/>
              </w:rPr>
              <w:t>随時</w:t>
            </w:r>
          </w:p>
        </w:tc>
      </w:tr>
      <w:tr>
        <w:trPr>
          <w:trHeight w:val="720" w:hRule="exact"/>
        </w:trPr>
        <w:tc>
          <w:tcPr>
            <w:tcW w:w="198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12" w:beforeLines="0" w:beforeAutospacing="0" w:line="200" w:lineRule="exact"/>
              <w:rPr>
                <w:rFonts w:hint="default"/>
              </w:rPr>
            </w:pPr>
          </w:p>
          <w:p>
            <w:pPr>
              <w:pStyle w:val="0"/>
              <w:ind w:left="102"/>
              <w:rPr>
                <w:rFonts w:hint="default" w:ascii="ＭＳ 明朝" w:hAnsi="ＭＳ 明朝" w:eastAsia="ＭＳ 明朝"/>
                <w:sz w:val="18"/>
              </w:rPr>
            </w:pPr>
            <w:r>
              <w:rPr>
                <w:rFonts w:hint="default" w:ascii="ＭＳ 明朝" w:hAnsi="ＭＳ 明朝" w:eastAsia="ＭＳ 明朝"/>
                <w:sz w:val="18"/>
              </w:rPr>
              <w:t>消火用設備点検業務</w:t>
            </w:r>
          </w:p>
          <w:p>
            <w:pPr>
              <w:pStyle w:val="0"/>
              <w:ind w:left="102"/>
              <w:rPr>
                <w:rFonts w:hint="default" w:ascii="ＭＳ 明朝" w:hAnsi="ＭＳ 明朝" w:eastAsia="ＭＳ 明朝"/>
                <w:sz w:val="18"/>
              </w:rPr>
            </w:pPr>
          </w:p>
        </w:tc>
        <w:tc>
          <w:tcPr>
            <w:tcW w:w="144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12" w:beforeLines="0" w:beforeAutospacing="0" w:line="200" w:lineRule="exact"/>
              <w:rPr>
                <w:rFonts w:hint="default"/>
              </w:rPr>
            </w:pPr>
          </w:p>
          <w:p>
            <w:pPr>
              <w:pStyle w:val="0"/>
              <w:ind w:left="102"/>
              <w:rPr>
                <w:rFonts w:hint="default" w:ascii="ＭＳ 明朝" w:hAnsi="ＭＳ 明朝" w:eastAsia="ＭＳ 明朝"/>
                <w:sz w:val="18"/>
              </w:rPr>
            </w:pPr>
            <w:r>
              <w:rPr>
                <w:rFonts w:hint="default" w:ascii="ＭＳ 明朝" w:hAnsi="ＭＳ 明朝" w:eastAsia="ＭＳ 明朝"/>
                <w:sz w:val="18"/>
              </w:rPr>
              <w:t>施設全体</w:t>
            </w:r>
          </w:p>
        </w:tc>
        <w:tc>
          <w:tcPr>
            <w:tcW w:w="360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34" w:beforeLines="0" w:beforeAutospacing="0"/>
              <w:ind w:left="102"/>
              <w:rPr>
                <w:rFonts w:hint="default" w:ascii="ＭＳ 明朝" w:hAnsi="ＭＳ 明朝" w:eastAsia="ＭＳ 明朝"/>
                <w:sz w:val="18"/>
              </w:rPr>
            </w:pPr>
            <w:r>
              <w:rPr>
                <w:rFonts w:hint="default" w:ascii="ＭＳ 明朝" w:hAnsi="ＭＳ 明朝" w:eastAsia="ＭＳ 明朝"/>
                <w:spacing w:val="4"/>
                <w:sz w:val="18"/>
              </w:rPr>
              <w:t>消</w:t>
            </w:r>
            <w:r>
              <w:rPr>
                <w:rFonts w:hint="default" w:ascii="ＭＳ 明朝" w:hAnsi="ＭＳ 明朝" w:eastAsia="ＭＳ 明朝"/>
                <w:spacing w:val="2"/>
                <w:sz w:val="18"/>
              </w:rPr>
              <w:t>火</w:t>
            </w:r>
            <w:r>
              <w:rPr>
                <w:rFonts w:hint="default" w:ascii="ＭＳ 明朝" w:hAnsi="ＭＳ 明朝" w:eastAsia="ＭＳ 明朝"/>
                <w:spacing w:val="4"/>
                <w:sz w:val="18"/>
              </w:rPr>
              <w:t>器</w:t>
            </w:r>
            <w:r>
              <w:rPr>
                <w:rFonts w:hint="default" w:ascii="ＭＳ 明朝" w:hAnsi="ＭＳ 明朝" w:eastAsia="ＭＳ 明朝"/>
                <w:spacing w:val="2"/>
                <w:sz w:val="18"/>
              </w:rPr>
              <w:t>、自</w:t>
            </w:r>
            <w:r>
              <w:rPr>
                <w:rFonts w:hint="default" w:ascii="ＭＳ 明朝" w:hAnsi="ＭＳ 明朝" w:eastAsia="ＭＳ 明朝"/>
                <w:spacing w:val="4"/>
                <w:sz w:val="18"/>
              </w:rPr>
              <w:t>動</w:t>
            </w:r>
            <w:r>
              <w:rPr>
                <w:rFonts w:hint="default" w:ascii="ＭＳ 明朝" w:hAnsi="ＭＳ 明朝" w:eastAsia="ＭＳ 明朝"/>
                <w:spacing w:val="2"/>
                <w:sz w:val="18"/>
              </w:rPr>
              <w:t>火</w:t>
            </w:r>
            <w:r>
              <w:rPr>
                <w:rFonts w:hint="default" w:ascii="ＭＳ 明朝" w:hAnsi="ＭＳ 明朝" w:eastAsia="ＭＳ 明朝"/>
                <w:spacing w:val="4"/>
                <w:sz w:val="18"/>
              </w:rPr>
              <w:t>災</w:t>
            </w:r>
            <w:r>
              <w:rPr>
                <w:rFonts w:hint="default" w:ascii="ＭＳ 明朝" w:hAnsi="ＭＳ 明朝" w:eastAsia="ＭＳ 明朝"/>
                <w:spacing w:val="2"/>
                <w:sz w:val="18"/>
              </w:rPr>
              <w:t>報知</w:t>
            </w:r>
            <w:r>
              <w:rPr>
                <w:rFonts w:hint="default" w:ascii="ＭＳ 明朝" w:hAnsi="ＭＳ 明朝" w:eastAsia="ＭＳ 明朝"/>
                <w:spacing w:val="4"/>
                <w:sz w:val="18"/>
              </w:rPr>
              <w:t>器</w:t>
            </w:r>
            <w:r>
              <w:rPr>
                <w:rFonts w:hint="default" w:ascii="ＭＳ 明朝" w:hAnsi="ＭＳ 明朝" w:eastAsia="ＭＳ 明朝"/>
                <w:spacing w:val="2"/>
                <w:sz w:val="18"/>
              </w:rPr>
              <w:t>、表示</w:t>
            </w:r>
          </w:p>
          <w:p>
            <w:pPr>
              <w:pStyle w:val="0"/>
              <w:spacing w:before="2" w:beforeLines="0" w:beforeAutospacing="0" w:line="120" w:lineRule="exact"/>
              <w:rPr>
                <w:rFonts w:hint="default"/>
                <w:sz w:val="12"/>
              </w:rPr>
            </w:pPr>
          </w:p>
          <w:p>
            <w:pPr>
              <w:pStyle w:val="0"/>
              <w:ind w:left="102"/>
              <w:rPr>
                <w:rFonts w:hint="default" w:ascii="ＭＳ 明朝" w:hAnsi="ＭＳ 明朝" w:eastAsia="ＭＳ 明朝"/>
                <w:sz w:val="18"/>
              </w:rPr>
            </w:pPr>
            <w:r>
              <w:rPr>
                <w:rFonts w:hint="default" w:ascii="ＭＳ 明朝" w:hAnsi="ＭＳ 明朝" w:eastAsia="ＭＳ 明朝"/>
                <w:sz w:val="18"/>
              </w:rPr>
              <w:t>灯の点検</w:t>
            </w:r>
          </w:p>
        </w:tc>
        <w:tc>
          <w:tcPr>
            <w:tcW w:w="180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12" w:beforeLines="0" w:beforeAutospacing="0" w:line="200" w:lineRule="exact"/>
              <w:rPr>
                <w:rFonts w:hint="default"/>
              </w:rPr>
            </w:pPr>
          </w:p>
          <w:p>
            <w:pPr>
              <w:pStyle w:val="0"/>
              <w:ind w:left="102"/>
              <w:rPr>
                <w:rFonts w:hint="default" w:ascii="ＭＳ 明朝" w:hAnsi="ＭＳ 明朝" w:eastAsia="ＭＳ 明朝"/>
                <w:sz w:val="18"/>
              </w:rPr>
            </w:pPr>
            <w:r>
              <w:rPr>
                <w:rFonts w:hint="default" w:ascii="ＭＳ 明朝" w:hAnsi="ＭＳ 明朝" w:eastAsia="ＭＳ 明朝"/>
                <w:sz w:val="18"/>
              </w:rPr>
              <w:t>法定</w:t>
            </w:r>
          </w:p>
        </w:tc>
      </w:tr>
      <w:tr>
        <w:trPr>
          <w:trHeight w:val="720" w:hRule="exact"/>
        </w:trPr>
        <w:tc>
          <w:tcPr>
            <w:tcW w:w="198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12" w:beforeLines="0" w:beforeAutospacing="0" w:line="200" w:lineRule="exact"/>
              <w:rPr>
                <w:rFonts w:hint="default"/>
              </w:rPr>
            </w:pPr>
          </w:p>
          <w:p>
            <w:pPr>
              <w:pStyle w:val="0"/>
              <w:ind w:left="102"/>
              <w:rPr>
                <w:rFonts w:hint="default" w:ascii="ＭＳ 明朝" w:hAnsi="ＭＳ 明朝" w:eastAsia="ＭＳ 明朝"/>
                <w:sz w:val="18"/>
              </w:rPr>
            </w:pPr>
            <w:r>
              <w:rPr>
                <w:rFonts w:hint="eastAsia" w:ascii="ＭＳ 明朝" w:hAnsi="ＭＳ 明朝" w:eastAsia="ＭＳ 明朝"/>
                <w:sz w:val="18"/>
              </w:rPr>
              <w:t>凍結防止業務</w:t>
            </w:r>
          </w:p>
          <w:p>
            <w:pPr>
              <w:pStyle w:val="0"/>
              <w:spacing w:before="12" w:beforeLines="0" w:beforeAutospacing="0" w:line="200" w:lineRule="exact"/>
              <w:rPr>
                <w:rFonts w:hint="default"/>
              </w:rPr>
            </w:pPr>
          </w:p>
        </w:tc>
        <w:tc>
          <w:tcPr>
            <w:tcW w:w="144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12" w:beforeLines="0" w:beforeAutospacing="0" w:line="200" w:lineRule="exact"/>
              <w:rPr>
                <w:rFonts w:hint="default"/>
              </w:rPr>
            </w:pPr>
          </w:p>
          <w:p>
            <w:pPr>
              <w:pStyle w:val="0"/>
              <w:spacing w:before="12" w:beforeLines="0" w:beforeAutospacing="0" w:line="200" w:lineRule="exact"/>
              <w:ind w:firstLine="117" w:firstLineChars="65"/>
              <w:rPr>
                <w:rFonts w:hint="default"/>
              </w:rPr>
            </w:pPr>
            <w:r>
              <w:rPr>
                <w:rFonts w:hint="default" w:ascii="ＭＳ 明朝" w:hAnsi="ＭＳ 明朝" w:eastAsia="ＭＳ 明朝"/>
                <w:sz w:val="18"/>
              </w:rPr>
              <w:t>施設全体</w:t>
            </w:r>
          </w:p>
        </w:tc>
        <w:tc>
          <w:tcPr>
            <w:tcW w:w="360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center"/>
          </w:tcPr>
          <w:p>
            <w:pPr>
              <w:pStyle w:val="0"/>
              <w:spacing w:before="34" w:beforeLines="0" w:beforeAutospacing="0"/>
              <w:ind w:left="102"/>
              <w:jc w:val="both"/>
              <w:rPr>
                <w:rFonts w:hint="default" w:ascii="ＭＳ 明朝" w:hAnsi="ＭＳ 明朝" w:eastAsia="ＭＳ 明朝"/>
                <w:spacing w:val="4"/>
                <w:sz w:val="18"/>
              </w:rPr>
            </w:pPr>
            <w:r>
              <w:rPr>
                <w:rFonts w:hint="eastAsia" w:ascii="ＭＳ 明朝" w:hAnsi="ＭＳ 明朝" w:eastAsia="ＭＳ 明朝"/>
                <w:spacing w:val="4"/>
                <w:sz w:val="18"/>
              </w:rPr>
              <w:t>休館期間前の点検など</w:t>
            </w:r>
          </w:p>
        </w:tc>
        <w:tc>
          <w:tcPr>
            <w:tcW w:w="180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12" w:beforeLines="0" w:beforeAutospacing="0" w:line="200" w:lineRule="exact"/>
              <w:rPr>
                <w:rFonts w:hint="default"/>
              </w:rPr>
            </w:pPr>
          </w:p>
          <w:p>
            <w:pPr>
              <w:pStyle w:val="0"/>
              <w:spacing w:before="12" w:beforeLines="0" w:beforeAutospacing="0" w:line="200" w:lineRule="exact"/>
              <w:ind w:left="38" w:leftChars="19"/>
              <w:rPr>
                <w:rFonts w:hint="default"/>
              </w:rPr>
            </w:pPr>
            <w:r>
              <w:rPr>
                <w:rFonts w:hint="default" w:ascii="ＭＳ 明朝" w:hAnsi="ＭＳ 明朝" w:eastAsia="ＭＳ 明朝"/>
                <w:sz w:val="18"/>
              </w:rPr>
              <w:t>法定</w:t>
            </w:r>
          </w:p>
        </w:tc>
      </w:tr>
    </w:tbl>
    <w:p>
      <w:pPr>
        <w:pStyle w:val="0"/>
        <w:spacing w:before="44" w:beforeLines="0" w:beforeAutospacing="0"/>
        <w:ind w:left="324"/>
        <w:rPr>
          <w:rFonts w:hint="default" w:ascii="ＭＳ 明朝" w:hAnsi="ＭＳ 明朝" w:eastAsia="ＭＳ 明朝"/>
          <w:sz w:val="21"/>
        </w:rPr>
      </w:pPr>
    </w:p>
    <w:p>
      <w:pPr>
        <w:pStyle w:val="0"/>
        <w:spacing w:before="44" w:beforeLines="0" w:beforeAutospacing="0"/>
        <w:ind w:left="324"/>
        <w:rPr>
          <w:rFonts w:hint="default" w:ascii="ＭＳ 明朝" w:hAnsi="ＭＳ 明朝" w:eastAsia="ＭＳ 明朝"/>
          <w:sz w:val="21"/>
        </w:rPr>
      </w:pPr>
      <w:r>
        <w:rPr>
          <w:rFonts w:hint="default" w:ascii="ＭＳ 明朝" w:hAnsi="ＭＳ 明朝" w:eastAsia="ＭＳ 明朝"/>
          <w:sz w:val="21"/>
        </w:rPr>
        <w:t xml:space="preserve">⑶  </w:t>
      </w:r>
      <w:r>
        <w:rPr>
          <w:rFonts w:hint="default" w:ascii="ＭＳ 明朝" w:hAnsi="ＭＳ 明朝" w:eastAsia="ＭＳ 明朝"/>
          <w:sz w:val="21"/>
        </w:rPr>
        <w:t>その他の業務</w:t>
      </w:r>
    </w:p>
    <w:p>
      <w:pPr>
        <w:pStyle w:val="0"/>
        <w:spacing w:before="83" w:beforeLines="0" w:beforeAutospacing="0" w:line="313" w:lineRule="auto"/>
        <w:ind w:left="1164" w:right="141" w:hanging="630"/>
        <w:rPr>
          <w:rFonts w:hint="default" w:ascii="ＭＳ 明朝" w:hAnsi="ＭＳ 明朝" w:eastAsia="ＭＳ 明朝"/>
          <w:sz w:val="21"/>
        </w:rPr>
      </w:pPr>
      <w:r>
        <w:rPr>
          <w:rFonts w:hint="default" w:ascii="ＭＳ 明朝" w:hAnsi="ＭＳ 明朝" w:eastAsia="ＭＳ 明朝"/>
          <w:sz w:val="21"/>
        </w:rPr>
        <w:t>①</w:t>
      </w:r>
      <w:r>
        <w:rPr>
          <w:rFonts w:hint="eastAsia" w:ascii="ＭＳ 明朝" w:hAnsi="ＭＳ 明朝" w:eastAsia="ＭＳ 明朝"/>
          <w:sz w:val="21"/>
        </w:rPr>
        <w:t>　</w:t>
      </w:r>
      <w:r>
        <w:rPr>
          <w:rFonts w:hint="default" w:ascii="ＭＳ 明朝" w:hAnsi="ＭＳ 明朝" w:eastAsia="ＭＳ 明朝"/>
          <w:sz w:val="21"/>
        </w:rPr>
        <w:t>広報業務</w:t>
      </w:r>
      <w:r>
        <w:rPr>
          <w:rFonts w:hint="default" w:ascii="ＭＳ 明朝" w:hAnsi="ＭＳ 明朝" w:eastAsia="ＭＳ 明朝"/>
          <w:sz w:val="21"/>
        </w:rPr>
        <w:t xml:space="preserve"> </w:t>
      </w:r>
    </w:p>
    <w:p>
      <w:pPr>
        <w:pStyle w:val="0"/>
        <w:tabs>
          <w:tab w:val="left" w:leader="none" w:pos="940"/>
        </w:tabs>
        <w:spacing w:before="83" w:beforeLines="0" w:beforeAutospacing="0" w:line="313" w:lineRule="auto"/>
        <w:ind w:left="200" w:leftChars="100" w:right="141" w:firstLine="508" w:firstLineChars="242"/>
        <w:rPr>
          <w:rFonts w:hint="default" w:ascii="ＭＳ 明朝" w:hAnsi="ＭＳ 明朝" w:eastAsia="ＭＳ 明朝"/>
          <w:sz w:val="21"/>
        </w:rPr>
      </w:pPr>
      <w:r>
        <w:rPr>
          <w:rFonts w:hint="eastAsia" w:ascii="ＭＳ 明朝" w:hAnsi="ＭＳ 明朝" w:eastAsia="ＭＳ 明朝"/>
          <w:sz w:val="21"/>
        </w:rPr>
        <w:t>イ　</w:t>
      </w:r>
      <w:r>
        <w:rPr>
          <w:rFonts w:hint="default" w:ascii="ＭＳ 明朝" w:hAnsi="ＭＳ 明朝" w:eastAsia="ＭＳ 明朝"/>
          <w:sz w:val="21"/>
        </w:rPr>
        <w:t>施設の利用促進等の宣伝活動のほか、施設のＰＲへの協力</w:t>
      </w:r>
    </w:p>
    <w:p>
      <w:pPr>
        <w:pStyle w:val="0"/>
        <w:spacing w:before="17" w:beforeLines="0" w:beforeAutospacing="0"/>
        <w:ind w:left="534"/>
        <w:rPr>
          <w:rFonts w:hint="default" w:ascii="ＭＳ 明朝" w:hAnsi="ＭＳ 明朝" w:eastAsia="ＭＳ 明朝"/>
          <w:sz w:val="21"/>
        </w:rPr>
      </w:pPr>
      <w:r>
        <w:rPr>
          <w:rFonts w:hint="default" w:ascii="ＭＳ 明朝" w:hAnsi="ＭＳ 明朝" w:eastAsia="ＭＳ 明朝"/>
          <w:sz w:val="21"/>
        </w:rPr>
        <w:t xml:space="preserve">②  </w:t>
      </w:r>
      <w:r>
        <w:rPr>
          <w:rFonts w:hint="default" w:ascii="ＭＳ 明朝" w:hAnsi="ＭＳ 明朝" w:eastAsia="ＭＳ 明朝"/>
          <w:sz w:val="21"/>
        </w:rPr>
        <w:t>事業計画書及び事業報告書等の作成</w:t>
      </w:r>
    </w:p>
    <w:p>
      <w:pPr>
        <w:pStyle w:val="0"/>
        <w:spacing w:before="83" w:beforeLines="0" w:beforeAutospacing="0"/>
        <w:ind w:left="744"/>
        <w:rPr>
          <w:rFonts w:hint="default" w:ascii="ＭＳ 明朝" w:hAnsi="ＭＳ 明朝" w:eastAsia="ＭＳ 明朝"/>
          <w:sz w:val="21"/>
        </w:rPr>
      </w:pPr>
      <w:r>
        <w:rPr>
          <w:rFonts w:hint="default" w:ascii="ＭＳ 明朝" w:hAnsi="ＭＳ 明朝" w:eastAsia="ＭＳ 明朝"/>
          <w:sz w:val="21"/>
        </w:rPr>
        <w:t>イ</w:t>
      </w:r>
      <w:r>
        <w:rPr>
          <w:rFonts w:hint="default" w:ascii="ＭＳ 明朝" w:hAnsi="ＭＳ 明朝" w:eastAsia="ＭＳ 明朝"/>
          <w:sz w:val="21"/>
        </w:rPr>
        <w:t xml:space="preserve">  </w:t>
      </w:r>
      <w:r>
        <w:rPr>
          <w:rFonts w:hint="default" w:ascii="ＭＳ 明朝" w:hAnsi="ＭＳ 明朝" w:eastAsia="ＭＳ 明朝"/>
          <w:sz w:val="21"/>
        </w:rPr>
        <w:t>毎年度開始前、業務の実施計画等を記載した事業計画書及び予算の作成</w:t>
      </w:r>
    </w:p>
    <w:p>
      <w:pPr>
        <w:pStyle w:val="0"/>
        <w:spacing w:before="83" w:beforeLines="0" w:beforeAutospacing="0" w:line="313" w:lineRule="auto"/>
        <w:ind w:left="954" w:right="160" w:hanging="210"/>
        <w:rPr>
          <w:rFonts w:hint="default" w:ascii="ＭＳ 明朝" w:hAnsi="ＭＳ 明朝" w:eastAsia="ＭＳ 明朝"/>
          <w:sz w:val="21"/>
        </w:rPr>
      </w:pPr>
      <w:r>
        <w:rPr>
          <w:rFonts w:hint="default" w:ascii="ＭＳ 明朝" w:hAnsi="ＭＳ 明朝" w:eastAsia="ＭＳ 明朝"/>
          <w:sz w:val="21"/>
        </w:rPr>
        <w:t>ロ</w:t>
      </w:r>
      <w:r>
        <w:rPr>
          <w:rFonts w:hint="eastAsia" w:ascii="ＭＳ 明朝" w:hAnsi="ＭＳ 明朝" w:eastAsia="ＭＳ 明朝"/>
          <w:sz w:val="21"/>
        </w:rPr>
        <w:t xml:space="preserve">  </w:t>
      </w:r>
      <w:r>
        <w:rPr>
          <w:rFonts w:hint="default" w:ascii="ＭＳ 明朝" w:hAnsi="ＭＳ 明朝" w:eastAsia="ＭＳ 明朝"/>
          <w:sz w:val="21"/>
        </w:rPr>
        <w:t>毎年度終了後、業務の実施状況、利用状況、経理の状況等を記載した事業報告書及び決算</w:t>
      </w:r>
      <w:r>
        <w:rPr>
          <w:rFonts w:hint="default" w:ascii="ＭＳ 明朝" w:hAnsi="ＭＳ 明朝" w:eastAsia="ＭＳ 明朝"/>
          <w:sz w:val="21"/>
        </w:rPr>
        <w:t xml:space="preserve"> </w:t>
      </w:r>
      <w:r>
        <w:rPr>
          <w:rFonts w:hint="default" w:ascii="ＭＳ 明朝" w:hAnsi="ＭＳ 明朝" w:eastAsia="ＭＳ 明朝"/>
          <w:sz w:val="21"/>
        </w:rPr>
        <w:t>書の作成</w:t>
      </w:r>
    </w:p>
    <w:p>
      <w:pPr>
        <w:pStyle w:val="0"/>
        <w:spacing w:before="19" w:beforeLines="0" w:beforeAutospacing="0"/>
        <w:ind w:left="744"/>
        <w:rPr>
          <w:rFonts w:hint="default" w:ascii="ＭＳ 明朝" w:hAnsi="ＭＳ 明朝" w:eastAsia="ＭＳ 明朝"/>
          <w:sz w:val="21"/>
        </w:rPr>
      </w:pPr>
      <w:r>
        <w:rPr>
          <w:rFonts w:hint="default" w:ascii="ＭＳ 明朝" w:hAnsi="ＭＳ 明朝" w:eastAsia="ＭＳ 明朝"/>
          <w:sz w:val="21"/>
        </w:rPr>
        <w:t>ハ</w:t>
      </w:r>
      <w:r>
        <w:rPr>
          <w:rFonts w:hint="default" w:ascii="ＭＳ 明朝" w:hAnsi="ＭＳ 明朝" w:eastAsia="ＭＳ 明朝"/>
          <w:sz w:val="21"/>
        </w:rPr>
        <w:t xml:space="preserve">  </w:t>
      </w:r>
      <w:r>
        <w:rPr>
          <w:rFonts w:hint="default" w:ascii="ＭＳ 明朝" w:hAnsi="ＭＳ 明朝" w:eastAsia="ＭＳ 明朝"/>
          <w:sz w:val="21"/>
        </w:rPr>
        <w:t>管理運営の状況について、</w:t>
      </w:r>
      <w:r>
        <w:rPr>
          <w:rFonts w:hint="eastAsia" w:ascii="ＭＳ 明朝" w:hAnsi="ＭＳ 明朝" w:eastAsia="ＭＳ 明朝"/>
          <w:sz w:val="21"/>
        </w:rPr>
        <w:t>村</w:t>
      </w:r>
      <w:r>
        <w:rPr>
          <w:rFonts w:hint="default" w:ascii="ＭＳ 明朝" w:hAnsi="ＭＳ 明朝" w:eastAsia="ＭＳ 明朝"/>
          <w:sz w:val="21"/>
        </w:rPr>
        <w:t>が必要と認める書類の作成</w:t>
      </w:r>
    </w:p>
    <w:p>
      <w:pPr>
        <w:pStyle w:val="0"/>
        <w:spacing w:before="83" w:beforeLines="0" w:beforeAutospacing="0"/>
        <w:ind w:left="534"/>
        <w:rPr>
          <w:rFonts w:hint="default" w:ascii="ＭＳ 明朝" w:hAnsi="ＭＳ 明朝" w:eastAsia="ＭＳ 明朝"/>
          <w:sz w:val="21"/>
        </w:rPr>
      </w:pPr>
      <w:r>
        <w:rPr>
          <w:rFonts w:hint="default" w:ascii="ＭＳ 明朝" w:hAnsi="ＭＳ 明朝" w:eastAsia="ＭＳ 明朝"/>
          <w:sz w:val="21"/>
        </w:rPr>
        <w:t xml:space="preserve">③  </w:t>
      </w:r>
      <w:r>
        <w:rPr>
          <w:rFonts w:hint="eastAsia" w:ascii="ＭＳ 明朝" w:hAnsi="ＭＳ 明朝" w:eastAsia="ＭＳ 明朝"/>
          <w:sz w:val="21"/>
        </w:rPr>
        <w:t>村</w:t>
      </w:r>
      <w:r>
        <w:rPr>
          <w:rFonts w:hint="default" w:ascii="ＭＳ 明朝" w:hAnsi="ＭＳ 明朝" w:eastAsia="ＭＳ 明朝"/>
          <w:sz w:val="21"/>
        </w:rPr>
        <w:t>等関係機関との連絡調整業務</w:t>
      </w:r>
    </w:p>
    <w:p>
      <w:pPr>
        <w:pStyle w:val="0"/>
        <w:spacing w:before="82" w:beforeLines="0" w:beforeAutospacing="0"/>
        <w:ind w:left="744"/>
        <w:rPr>
          <w:rFonts w:hint="default" w:ascii="ＭＳ 明朝" w:hAnsi="ＭＳ 明朝" w:eastAsia="ＭＳ 明朝"/>
          <w:sz w:val="21"/>
        </w:rPr>
      </w:pPr>
      <w:r>
        <w:rPr>
          <w:rFonts w:hint="default" w:ascii="ＭＳ 明朝" w:hAnsi="ＭＳ 明朝" w:eastAsia="ＭＳ 明朝"/>
          <w:sz w:val="21"/>
        </w:rPr>
        <w:t>イ</w:t>
      </w:r>
      <w:r>
        <w:rPr>
          <w:rFonts w:hint="default" w:ascii="ＭＳ 明朝" w:hAnsi="ＭＳ 明朝" w:eastAsia="ＭＳ 明朝"/>
          <w:sz w:val="21"/>
        </w:rPr>
        <w:t xml:space="preserve">  </w:t>
      </w:r>
      <w:r>
        <w:rPr>
          <w:rFonts w:hint="eastAsia" w:ascii="ＭＳ 明朝" w:hAnsi="ＭＳ 明朝" w:eastAsia="ＭＳ 明朝"/>
          <w:sz w:val="21"/>
        </w:rPr>
        <w:t>村</w:t>
      </w:r>
      <w:r>
        <w:rPr>
          <w:rFonts w:hint="default" w:ascii="ＭＳ 明朝" w:hAnsi="ＭＳ 明朝" w:eastAsia="ＭＳ 明朝"/>
          <w:sz w:val="21"/>
        </w:rPr>
        <w:t>への定期的な報告書類の作成</w:t>
      </w:r>
    </w:p>
    <w:p>
      <w:pPr>
        <w:pStyle w:val="0"/>
        <w:spacing w:before="83" w:beforeLines="0" w:beforeAutospacing="0"/>
        <w:ind w:left="744"/>
        <w:rPr>
          <w:rFonts w:hint="default" w:ascii="ＭＳ 明朝" w:hAnsi="ＭＳ 明朝" w:eastAsia="ＭＳ 明朝"/>
          <w:sz w:val="21"/>
        </w:rPr>
      </w:pPr>
      <w:r>
        <w:rPr>
          <w:rFonts w:hint="default" w:ascii="ＭＳ 明朝" w:hAnsi="ＭＳ 明朝" w:eastAsia="ＭＳ 明朝"/>
          <w:sz w:val="21"/>
        </w:rPr>
        <w:t>ロ</w:t>
      </w:r>
      <w:r>
        <w:rPr>
          <w:rFonts w:hint="default" w:ascii="ＭＳ 明朝" w:hAnsi="ＭＳ 明朝" w:eastAsia="ＭＳ 明朝"/>
          <w:sz w:val="21"/>
        </w:rPr>
        <w:t xml:space="preserve">  </w:t>
      </w:r>
      <w:r>
        <w:rPr>
          <w:rFonts w:hint="default" w:ascii="ＭＳ 明朝" w:hAnsi="ＭＳ 明朝" w:eastAsia="ＭＳ 明朝"/>
          <w:sz w:val="21"/>
        </w:rPr>
        <w:t>その他、</w:t>
      </w:r>
      <w:r>
        <w:rPr>
          <w:rFonts w:hint="eastAsia" w:ascii="ＭＳ 明朝" w:hAnsi="ＭＳ 明朝" w:eastAsia="ＭＳ 明朝"/>
          <w:sz w:val="21"/>
        </w:rPr>
        <w:t>村</w:t>
      </w:r>
      <w:r>
        <w:rPr>
          <w:rFonts w:hint="default" w:ascii="ＭＳ 明朝" w:hAnsi="ＭＳ 明朝" w:eastAsia="ＭＳ 明朝"/>
          <w:sz w:val="21"/>
        </w:rPr>
        <w:t>が必要と認める書類の作成</w:t>
      </w:r>
    </w:p>
    <w:p>
      <w:pPr>
        <w:pStyle w:val="0"/>
        <w:spacing w:before="83" w:beforeLines="0" w:beforeAutospacing="0"/>
        <w:ind w:left="744"/>
        <w:rPr>
          <w:rFonts w:hint="default" w:ascii="ＭＳ 明朝" w:hAnsi="ＭＳ 明朝" w:eastAsia="ＭＳ 明朝"/>
          <w:sz w:val="21"/>
        </w:rPr>
      </w:pPr>
      <w:r>
        <w:rPr>
          <w:rFonts w:hint="default" w:ascii="ＭＳ 明朝" w:hAnsi="ＭＳ 明朝" w:eastAsia="ＭＳ 明朝"/>
          <w:sz w:val="21"/>
        </w:rPr>
        <w:t>ハ</w:t>
      </w:r>
      <w:r>
        <w:rPr>
          <w:rFonts w:hint="default" w:ascii="ＭＳ 明朝" w:hAnsi="ＭＳ 明朝" w:eastAsia="ＭＳ 明朝"/>
          <w:sz w:val="21"/>
        </w:rPr>
        <w:t xml:space="preserve">  </w:t>
      </w:r>
      <w:r>
        <w:rPr>
          <w:rFonts w:hint="default" w:ascii="ＭＳ 明朝" w:hAnsi="ＭＳ 明朝" w:eastAsia="ＭＳ 明朝"/>
          <w:sz w:val="21"/>
        </w:rPr>
        <w:t>緊急事態等における</w:t>
      </w:r>
      <w:r>
        <w:rPr>
          <w:rFonts w:hint="eastAsia" w:ascii="ＭＳ 明朝" w:hAnsi="ＭＳ 明朝" w:eastAsia="ＭＳ 明朝"/>
          <w:sz w:val="21"/>
        </w:rPr>
        <w:t>村</w:t>
      </w:r>
      <w:r>
        <w:rPr>
          <w:rFonts w:hint="default" w:ascii="ＭＳ 明朝" w:hAnsi="ＭＳ 明朝" w:eastAsia="ＭＳ 明朝"/>
          <w:sz w:val="21"/>
        </w:rPr>
        <w:t>や関係機関への通報及び連絡</w:t>
      </w:r>
    </w:p>
    <w:p>
      <w:pPr>
        <w:pStyle w:val="0"/>
        <w:spacing w:before="83" w:beforeLines="0" w:beforeAutospacing="0"/>
        <w:ind w:left="534"/>
        <w:rPr>
          <w:rFonts w:hint="default" w:ascii="ＭＳ 明朝" w:hAnsi="ＭＳ 明朝" w:eastAsia="ＭＳ 明朝"/>
          <w:sz w:val="21"/>
        </w:rPr>
      </w:pPr>
      <w:r>
        <w:rPr>
          <w:rFonts w:hint="default" w:ascii="ＭＳ 明朝" w:hAnsi="ＭＳ 明朝" w:eastAsia="ＭＳ 明朝"/>
          <w:sz w:val="21"/>
        </w:rPr>
        <w:t xml:space="preserve">④  </w:t>
      </w:r>
      <w:r>
        <w:rPr>
          <w:rFonts w:hint="default" w:ascii="ＭＳ 明朝" w:hAnsi="ＭＳ 明朝" w:eastAsia="ＭＳ 明朝"/>
          <w:sz w:val="21"/>
        </w:rPr>
        <w:t>緊急時対策、防犯・防災対策マニュアルの作成及び職員指導業務</w:t>
      </w:r>
    </w:p>
    <w:p>
      <w:pPr>
        <w:pStyle w:val="0"/>
        <w:spacing w:before="83" w:beforeLines="0" w:beforeAutospacing="0" w:line="313" w:lineRule="auto"/>
        <w:ind w:left="744" w:right="1210"/>
        <w:rPr>
          <w:rFonts w:hint="default" w:ascii="ＭＳ 明朝" w:hAnsi="ＭＳ 明朝" w:eastAsia="ＭＳ 明朝"/>
          <w:sz w:val="21"/>
        </w:rPr>
      </w:pPr>
      <w:r>
        <w:rPr>
          <w:rFonts w:hint="default" w:ascii="ＭＳ 明朝" w:hAnsi="ＭＳ 明朝" w:eastAsia="ＭＳ 明朝"/>
          <w:sz w:val="21"/>
        </w:rPr>
        <w:t>イ</w:t>
      </w:r>
      <w:r>
        <w:rPr>
          <w:rFonts w:hint="default" w:ascii="ＭＳ 明朝" w:hAnsi="ＭＳ 明朝" w:eastAsia="ＭＳ 明朝"/>
          <w:sz w:val="21"/>
        </w:rPr>
        <w:t xml:space="preserve">  </w:t>
      </w:r>
      <w:r>
        <w:rPr>
          <w:rFonts w:hint="default" w:ascii="ＭＳ 明朝" w:hAnsi="ＭＳ 明朝" w:eastAsia="ＭＳ 明朝"/>
          <w:sz w:val="21"/>
        </w:rPr>
        <w:t>あらゆる緊急事態、非常事態、不測の事態に対応するためのマニュアルの作成</w:t>
      </w:r>
      <w:r>
        <w:rPr>
          <w:rFonts w:hint="default" w:ascii="ＭＳ 明朝" w:hAnsi="ＭＳ 明朝" w:eastAsia="ＭＳ 明朝"/>
          <w:sz w:val="21"/>
        </w:rPr>
        <w:t xml:space="preserve"> </w:t>
      </w:r>
      <w:r>
        <w:rPr>
          <w:rFonts w:hint="default" w:ascii="ＭＳ 明朝" w:hAnsi="ＭＳ 明朝" w:eastAsia="ＭＳ 明朝"/>
          <w:sz w:val="21"/>
        </w:rPr>
        <w:t>ロ</w:t>
      </w:r>
      <w:r>
        <w:rPr>
          <w:rFonts w:hint="default" w:ascii="ＭＳ 明朝" w:hAnsi="ＭＳ 明朝" w:eastAsia="ＭＳ 明朝"/>
          <w:sz w:val="21"/>
        </w:rPr>
        <w:t xml:space="preserve">  </w:t>
      </w:r>
      <w:r>
        <w:rPr>
          <w:rFonts w:hint="default" w:ascii="ＭＳ 明朝" w:hAnsi="ＭＳ 明朝" w:eastAsia="ＭＳ 明朝"/>
          <w:sz w:val="21"/>
        </w:rPr>
        <w:t>職員に対するマニュアルの周知徹底及び災害時の対応についての訓練の実施</w:t>
      </w:r>
    </w:p>
    <w:p>
      <w:pPr>
        <w:pStyle w:val="0"/>
        <w:spacing w:before="17" w:beforeLines="0" w:beforeAutospacing="0" w:line="313" w:lineRule="auto"/>
        <w:ind w:left="709" w:right="4780" w:hanging="175"/>
        <w:rPr>
          <w:rFonts w:hint="default" w:ascii="ＭＳ 明朝" w:hAnsi="ＭＳ 明朝" w:eastAsia="ＭＳ 明朝"/>
          <w:sz w:val="21"/>
        </w:rPr>
      </w:pPr>
      <w:r>
        <w:rPr>
          <w:rFonts w:hint="default" w:ascii="ＭＳ 明朝" w:hAnsi="ＭＳ 明朝" w:eastAsia="ＭＳ 明朝"/>
          <w:sz w:val="21"/>
        </w:rPr>
        <w:t>⑤</w:t>
      </w:r>
      <w:r>
        <w:rPr>
          <w:rFonts w:hint="eastAsia" w:ascii="ＭＳ 明朝" w:hAnsi="ＭＳ 明朝" w:eastAsia="ＭＳ 明朝"/>
          <w:sz w:val="21"/>
        </w:rPr>
        <w:t>　</w:t>
      </w:r>
      <w:r>
        <w:rPr>
          <w:rFonts w:hint="default" w:ascii="ＭＳ 明朝" w:hAnsi="ＭＳ 明朝" w:eastAsia="ＭＳ 明朝"/>
          <w:sz w:val="21"/>
        </w:rPr>
        <w:t>職員に対しての運営管理に必要な研修業務</w:t>
      </w:r>
      <w:r>
        <w:rPr>
          <w:rFonts w:hint="default" w:ascii="ＭＳ 明朝" w:hAnsi="ＭＳ 明朝" w:eastAsia="ＭＳ 明朝"/>
          <w:sz w:val="21"/>
        </w:rPr>
        <w:t xml:space="preserve"> </w:t>
      </w:r>
      <w:r>
        <w:rPr>
          <w:rFonts w:hint="eastAsia" w:ascii="ＭＳ 明朝" w:hAnsi="ＭＳ 明朝" w:eastAsia="ＭＳ 明朝"/>
          <w:sz w:val="21"/>
        </w:rPr>
        <w:t>イ　</w:t>
      </w:r>
      <w:r>
        <w:rPr>
          <w:rFonts w:hint="default" w:ascii="ＭＳ 明朝" w:hAnsi="ＭＳ 明朝" w:eastAsia="ＭＳ 明朝"/>
          <w:sz w:val="21"/>
        </w:rPr>
        <w:t>管理運営に関する定期的な研修の実施</w:t>
      </w:r>
    </w:p>
    <w:p>
      <w:pPr>
        <w:pStyle w:val="0"/>
        <w:spacing w:before="19" w:beforeLines="0" w:beforeAutospacing="0"/>
        <w:ind w:left="534"/>
        <w:rPr>
          <w:rFonts w:hint="default" w:ascii="ＭＳ 明朝" w:hAnsi="ＭＳ 明朝" w:eastAsia="ＭＳ 明朝"/>
          <w:sz w:val="21"/>
        </w:rPr>
      </w:pPr>
      <w:r>
        <w:rPr>
          <w:rFonts w:hint="default" w:ascii="ＭＳ 明朝" w:hAnsi="ＭＳ 明朝" w:eastAsia="ＭＳ 明朝"/>
          <w:sz w:val="21"/>
        </w:rPr>
        <w:t xml:space="preserve">⑥  </w:t>
      </w:r>
      <w:r>
        <w:rPr>
          <w:rFonts w:hint="default" w:ascii="ＭＳ 明朝" w:hAnsi="ＭＳ 明朝" w:eastAsia="ＭＳ 明朝"/>
          <w:sz w:val="21"/>
        </w:rPr>
        <w:t>その他、管理運営に必要な業務</w:t>
      </w:r>
    </w:p>
    <w:p>
      <w:pPr>
        <w:pStyle w:val="0"/>
        <w:spacing w:before="6" w:beforeLines="0" w:beforeAutospacing="0" w:line="160" w:lineRule="exact"/>
        <w:rPr>
          <w:rFonts w:hint="default"/>
          <w:sz w:val="16"/>
        </w:rPr>
      </w:pPr>
    </w:p>
    <w:p>
      <w:pPr>
        <w:pStyle w:val="0"/>
        <w:spacing w:line="200" w:lineRule="exact"/>
        <w:rPr>
          <w:rFonts w:hint="default"/>
        </w:rPr>
      </w:pPr>
    </w:p>
    <w:p>
      <w:pPr>
        <w:pStyle w:val="0"/>
        <w:spacing w:line="340" w:lineRule="exact"/>
        <w:ind w:left="78" w:right="5401"/>
        <w:jc w:val="center"/>
        <w:rPr>
          <w:rFonts w:hint="default" w:ascii="メイリオ" w:hAnsi="メイリオ" w:eastAsia="メイリオ"/>
          <w:sz w:val="21"/>
        </w:rPr>
      </w:pPr>
      <w:r>
        <w:rPr>
          <w:rFonts w:hint="default" w:ascii="メイリオ" w:hAnsi="メイリオ" w:eastAsia="メイリオ"/>
          <w:position w:val="-4"/>
          <w:sz w:val="21"/>
        </w:rPr>
        <w:t>５</w:t>
      </w:r>
      <w:r>
        <w:rPr>
          <w:rFonts w:hint="default" w:ascii="メイリオ" w:hAnsi="メイリオ" w:eastAsia="メイリオ"/>
          <w:position w:val="-4"/>
          <w:sz w:val="21"/>
        </w:rPr>
        <w:t xml:space="preserve"> </w:t>
      </w:r>
      <w:r>
        <w:rPr>
          <w:rFonts w:hint="default" w:ascii="メイリオ" w:hAnsi="メイリオ" w:eastAsia="メイリオ"/>
          <w:spacing w:val="70"/>
          <w:position w:val="-4"/>
          <w:sz w:val="21"/>
        </w:rPr>
        <w:t xml:space="preserve"> </w:t>
      </w:r>
      <w:r>
        <w:rPr>
          <w:rFonts w:hint="default" w:ascii="メイリオ" w:hAnsi="メイリオ" w:eastAsia="メイリオ"/>
          <w:spacing w:val="1"/>
          <w:position w:val="-4"/>
          <w:sz w:val="21"/>
        </w:rPr>
        <w:t>利</w:t>
      </w:r>
      <w:r>
        <w:rPr>
          <w:rFonts w:hint="default" w:ascii="メイリオ" w:hAnsi="メイリオ" w:eastAsia="メイリオ"/>
          <w:position w:val="-4"/>
          <w:sz w:val="21"/>
        </w:rPr>
        <w:t>用許</w:t>
      </w:r>
      <w:r>
        <w:rPr>
          <w:rFonts w:hint="default" w:ascii="メイリオ" w:hAnsi="メイリオ" w:eastAsia="メイリオ"/>
          <w:spacing w:val="1"/>
          <w:position w:val="-4"/>
          <w:sz w:val="21"/>
        </w:rPr>
        <w:t>可等に</w:t>
      </w:r>
      <w:r>
        <w:rPr>
          <w:rFonts w:hint="default" w:ascii="メイリオ" w:hAnsi="メイリオ" w:eastAsia="メイリオ"/>
          <w:position w:val="-4"/>
          <w:sz w:val="21"/>
        </w:rPr>
        <w:t>かか</w:t>
      </w:r>
      <w:r>
        <w:rPr>
          <w:rFonts w:hint="default" w:ascii="メイリオ" w:hAnsi="メイリオ" w:eastAsia="メイリオ"/>
          <w:spacing w:val="1"/>
          <w:position w:val="-4"/>
          <w:sz w:val="21"/>
        </w:rPr>
        <w:t>る権限</w:t>
      </w:r>
      <w:r>
        <w:rPr>
          <w:rFonts w:hint="default" w:ascii="メイリオ" w:hAnsi="メイリオ" w:eastAsia="メイリオ"/>
          <w:position w:val="-4"/>
          <w:sz w:val="21"/>
        </w:rPr>
        <w:t>（責</w:t>
      </w:r>
      <w:r>
        <w:rPr>
          <w:rFonts w:hint="default" w:ascii="メイリオ" w:hAnsi="メイリオ" w:eastAsia="メイリオ"/>
          <w:spacing w:val="1"/>
          <w:position w:val="-4"/>
          <w:sz w:val="21"/>
        </w:rPr>
        <w:t>任）の</w:t>
      </w:r>
      <w:r>
        <w:rPr>
          <w:rFonts w:hint="default" w:ascii="メイリオ" w:hAnsi="メイリオ" w:eastAsia="メイリオ"/>
          <w:position w:val="-4"/>
          <w:sz w:val="21"/>
        </w:rPr>
        <w:t>所在</w:t>
      </w:r>
    </w:p>
    <w:p>
      <w:pPr>
        <w:pStyle w:val="0"/>
        <w:spacing w:before="8" w:beforeLines="0" w:beforeAutospacing="0" w:line="60" w:lineRule="exact"/>
        <w:rPr>
          <w:rFonts w:hint="default"/>
          <w:sz w:val="6"/>
        </w:rPr>
      </w:pPr>
    </w:p>
    <w:tbl>
      <w:tblPr>
        <w:tblStyle w:val="11"/>
        <w:tblW w:w="0" w:type="auto"/>
        <w:tblInd w:w="643" w:type="dxa"/>
        <w:tblLayout w:type="fixed"/>
        <w:tblCellMar>
          <w:left w:w="0" w:type="dxa"/>
          <w:right w:w="0" w:type="dxa"/>
        </w:tblCellMar>
        <w:tblLook w:firstRow="1" w:lastRow="1" w:firstColumn="1" w:lastColumn="1" w:noHBand="0" w:noVBand="0" w:val="01E0"/>
      </w:tblPr>
      <w:tblGrid>
        <w:gridCol w:w="5400"/>
        <w:gridCol w:w="1980"/>
        <w:gridCol w:w="1620"/>
      </w:tblGrid>
      <w:tr>
        <w:trPr>
          <w:trHeight w:val="365" w:hRule="exact"/>
        </w:trPr>
        <w:tc>
          <w:tcPr>
            <w:tcW w:w="540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9" w:beforeLines="0" w:beforeAutospacing="0"/>
              <w:ind w:left="2343" w:right="2344"/>
              <w:jc w:val="center"/>
              <w:rPr>
                <w:rFonts w:hint="default" w:ascii="ＭＳ 明朝" w:hAnsi="ＭＳ 明朝" w:eastAsia="ＭＳ 明朝"/>
                <w:sz w:val="21"/>
              </w:rPr>
            </w:pPr>
            <w:r>
              <w:rPr>
                <w:rFonts w:hint="default" w:ascii="ＭＳ 明朝" w:hAnsi="ＭＳ 明朝" w:eastAsia="ＭＳ 明朝"/>
                <w:sz w:val="21"/>
              </w:rPr>
              <w:t>項</w:t>
            </w:r>
            <w:r>
              <w:rPr>
                <w:rFonts w:hint="default" w:ascii="ＭＳ 明朝" w:hAnsi="ＭＳ 明朝" w:eastAsia="ＭＳ 明朝"/>
                <w:sz w:val="21"/>
              </w:rPr>
              <w:t xml:space="preserve">  </w:t>
            </w:r>
            <w:r>
              <w:rPr>
                <w:rFonts w:hint="default" w:ascii="ＭＳ 明朝" w:hAnsi="ＭＳ 明朝" w:eastAsia="ＭＳ 明朝"/>
                <w:sz w:val="21"/>
              </w:rPr>
              <w:t>目</w:t>
            </w:r>
          </w:p>
        </w:tc>
        <w:tc>
          <w:tcPr>
            <w:tcW w:w="198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9" w:beforeLines="0" w:beforeAutospacing="0"/>
              <w:ind w:left="633" w:right="634"/>
              <w:jc w:val="center"/>
              <w:rPr>
                <w:rFonts w:hint="default" w:ascii="ＭＳ 明朝" w:hAnsi="ＭＳ 明朝" w:eastAsia="ＭＳ 明朝"/>
                <w:sz w:val="21"/>
              </w:rPr>
            </w:pPr>
            <w:r>
              <w:rPr>
                <w:rFonts w:hint="eastAsia" w:ascii="ＭＳ 明朝" w:hAnsi="ＭＳ 明朝" w:eastAsia="ＭＳ 明朝"/>
                <w:sz w:val="21"/>
              </w:rPr>
              <w:t>南牧村</w:t>
            </w:r>
          </w:p>
        </w:tc>
        <w:tc>
          <w:tcPr>
            <w:tcW w:w="162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9" w:beforeLines="0" w:beforeAutospacing="0"/>
              <w:ind w:left="279"/>
              <w:rPr>
                <w:rFonts w:hint="default" w:ascii="ＭＳ 明朝" w:hAnsi="ＭＳ 明朝" w:eastAsia="ＭＳ 明朝"/>
                <w:sz w:val="21"/>
              </w:rPr>
            </w:pPr>
            <w:r>
              <w:rPr>
                <w:rFonts w:hint="default" w:ascii="ＭＳ 明朝" w:hAnsi="ＭＳ 明朝" w:eastAsia="ＭＳ 明朝"/>
                <w:sz w:val="21"/>
              </w:rPr>
              <w:t>指定管理者</w:t>
            </w:r>
          </w:p>
        </w:tc>
      </w:tr>
      <w:tr>
        <w:trPr>
          <w:trHeight w:val="365" w:hRule="exact"/>
        </w:trPr>
        <w:tc>
          <w:tcPr>
            <w:tcW w:w="540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9" w:beforeLines="0" w:beforeAutospacing="0"/>
              <w:ind w:left="102"/>
              <w:rPr>
                <w:rFonts w:hint="default" w:ascii="ＭＳ 明朝" w:hAnsi="ＭＳ 明朝" w:eastAsia="ＭＳ 明朝"/>
                <w:sz w:val="21"/>
              </w:rPr>
            </w:pPr>
            <w:r>
              <w:rPr>
                <w:rFonts w:hint="default" w:ascii="ＭＳ 明朝" w:hAnsi="ＭＳ 明朝" w:eastAsia="ＭＳ 明朝"/>
                <w:sz w:val="21"/>
              </w:rPr>
              <w:t>◇</w:t>
            </w:r>
            <w:r>
              <w:rPr>
                <w:rFonts w:hint="default" w:ascii="ＭＳ 明朝" w:hAnsi="ＭＳ 明朝" w:eastAsia="ＭＳ 明朝"/>
                <w:sz w:val="21"/>
              </w:rPr>
              <w:t>施設利用許可（目的内）に関すること</w:t>
            </w:r>
          </w:p>
        </w:tc>
        <w:tc>
          <w:tcPr>
            <w:tcW w:w="198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rPr>
                <w:rFonts w:hint="default"/>
              </w:rPr>
            </w:pPr>
          </w:p>
        </w:tc>
        <w:tc>
          <w:tcPr>
            <w:tcW w:w="162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rPr>
                <w:rFonts w:hint="default"/>
              </w:rPr>
            </w:pPr>
          </w:p>
        </w:tc>
      </w:tr>
      <w:tr>
        <w:trPr>
          <w:trHeight w:val="365" w:hRule="exact"/>
        </w:trPr>
        <w:tc>
          <w:tcPr>
            <w:tcW w:w="540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9" w:beforeLines="0" w:beforeAutospacing="0"/>
              <w:ind w:left="522"/>
              <w:rPr>
                <w:rFonts w:hint="default" w:ascii="ＭＳ 明朝" w:hAnsi="ＭＳ 明朝" w:eastAsia="ＭＳ 明朝"/>
                <w:sz w:val="21"/>
              </w:rPr>
            </w:pPr>
            <w:r>
              <w:rPr>
                <w:rFonts w:hint="default" w:ascii="ＭＳ 明朝" w:hAnsi="ＭＳ 明朝" w:eastAsia="ＭＳ 明朝"/>
                <w:sz w:val="21"/>
              </w:rPr>
              <w:t>①</w:t>
            </w:r>
            <w:r>
              <w:rPr>
                <w:rFonts w:hint="default" w:ascii="ＭＳ 明朝" w:hAnsi="ＭＳ 明朝" w:eastAsia="ＭＳ 明朝"/>
                <w:sz w:val="21"/>
              </w:rPr>
              <w:t>利用許可申請受付</w:t>
            </w:r>
          </w:p>
        </w:tc>
        <w:tc>
          <w:tcPr>
            <w:tcW w:w="198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rPr>
                <w:rFonts w:hint="default"/>
              </w:rPr>
            </w:pPr>
          </w:p>
        </w:tc>
        <w:tc>
          <w:tcPr>
            <w:tcW w:w="162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9" w:beforeLines="0" w:beforeAutospacing="0"/>
              <w:ind w:left="663" w:right="664"/>
              <w:jc w:val="center"/>
              <w:rPr>
                <w:rFonts w:hint="default" w:ascii="ＭＳ 明朝" w:hAnsi="ＭＳ 明朝" w:eastAsia="ＭＳ 明朝"/>
                <w:sz w:val="21"/>
              </w:rPr>
            </w:pPr>
            <w:r>
              <w:rPr>
                <w:rFonts w:hint="default" w:ascii="ＭＳ 明朝" w:hAnsi="ＭＳ 明朝" w:eastAsia="ＭＳ 明朝"/>
                <w:sz w:val="21"/>
              </w:rPr>
              <w:t>○</w:t>
            </w:r>
          </w:p>
        </w:tc>
      </w:tr>
      <w:tr>
        <w:trPr>
          <w:trHeight w:val="365" w:hRule="exact"/>
        </w:trPr>
        <w:tc>
          <w:tcPr>
            <w:tcW w:w="540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9" w:beforeLines="0" w:beforeAutospacing="0"/>
              <w:ind w:left="522"/>
              <w:rPr>
                <w:rFonts w:hint="default" w:ascii="ＭＳ 明朝" w:hAnsi="ＭＳ 明朝" w:eastAsia="ＭＳ 明朝"/>
                <w:sz w:val="21"/>
              </w:rPr>
            </w:pPr>
            <w:r>
              <w:rPr>
                <w:rFonts w:hint="default" w:ascii="ＭＳ 明朝" w:hAnsi="ＭＳ 明朝" w:eastAsia="ＭＳ 明朝"/>
                <w:sz w:val="21"/>
              </w:rPr>
              <w:t>②</w:t>
            </w:r>
            <w:r>
              <w:rPr>
                <w:rFonts w:hint="default" w:ascii="ＭＳ 明朝" w:hAnsi="ＭＳ 明朝" w:eastAsia="ＭＳ 明朝"/>
                <w:sz w:val="21"/>
              </w:rPr>
              <w:t>利用許可書交付</w:t>
            </w:r>
          </w:p>
        </w:tc>
        <w:tc>
          <w:tcPr>
            <w:tcW w:w="198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rPr>
                <w:rFonts w:hint="default"/>
              </w:rPr>
            </w:pPr>
          </w:p>
        </w:tc>
        <w:tc>
          <w:tcPr>
            <w:tcW w:w="162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9" w:beforeLines="0" w:beforeAutospacing="0"/>
              <w:ind w:left="663" w:right="664"/>
              <w:jc w:val="center"/>
              <w:rPr>
                <w:rFonts w:hint="default" w:ascii="ＭＳ 明朝" w:hAnsi="ＭＳ 明朝" w:eastAsia="ＭＳ 明朝"/>
                <w:sz w:val="21"/>
              </w:rPr>
            </w:pPr>
            <w:r>
              <w:rPr>
                <w:rFonts w:hint="default" w:ascii="ＭＳ 明朝" w:hAnsi="ＭＳ 明朝" w:eastAsia="ＭＳ 明朝"/>
                <w:sz w:val="21"/>
              </w:rPr>
              <w:t>○</w:t>
            </w:r>
          </w:p>
        </w:tc>
      </w:tr>
      <w:tr>
        <w:trPr>
          <w:trHeight w:val="365" w:hRule="exact"/>
        </w:trPr>
        <w:tc>
          <w:tcPr>
            <w:tcW w:w="540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9" w:beforeLines="0" w:beforeAutospacing="0"/>
              <w:ind w:left="522"/>
              <w:rPr>
                <w:rFonts w:hint="default" w:ascii="ＭＳ 明朝" w:hAnsi="ＭＳ 明朝" w:eastAsia="ＭＳ 明朝"/>
                <w:sz w:val="21"/>
              </w:rPr>
            </w:pPr>
            <w:r>
              <w:rPr>
                <w:rFonts w:hint="default" w:ascii="ＭＳ 明朝" w:hAnsi="ＭＳ 明朝" w:eastAsia="ＭＳ 明朝"/>
                <w:sz w:val="21"/>
              </w:rPr>
              <w:t>③</w:t>
            </w:r>
            <w:r>
              <w:rPr>
                <w:rFonts w:hint="default" w:ascii="ＭＳ 明朝" w:hAnsi="ＭＳ 明朝" w:eastAsia="ＭＳ 明朝"/>
                <w:sz w:val="21"/>
              </w:rPr>
              <w:t>施設利用料徴収等</w:t>
            </w:r>
          </w:p>
        </w:tc>
        <w:tc>
          <w:tcPr>
            <w:tcW w:w="198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rPr>
                <w:rFonts w:hint="default"/>
              </w:rPr>
            </w:pPr>
          </w:p>
        </w:tc>
        <w:tc>
          <w:tcPr>
            <w:tcW w:w="162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9" w:beforeLines="0" w:beforeAutospacing="0"/>
              <w:ind w:left="663" w:right="664"/>
              <w:jc w:val="center"/>
              <w:rPr>
                <w:rFonts w:hint="default" w:ascii="ＭＳ 明朝" w:hAnsi="ＭＳ 明朝" w:eastAsia="ＭＳ 明朝"/>
                <w:sz w:val="21"/>
              </w:rPr>
            </w:pPr>
            <w:r>
              <w:rPr>
                <w:rFonts w:hint="default" w:ascii="ＭＳ 明朝" w:hAnsi="ＭＳ 明朝" w:eastAsia="ＭＳ 明朝"/>
                <w:sz w:val="21"/>
              </w:rPr>
              <w:t>○</w:t>
            </w:r>
          </w:p>
        </w:tc>
      </w:tr>
      <w:tr>
        <w:trPr>
          <w:trHeight w:val="366" w:hRule="exact"/>
        </w:trPr>
        <w:tc>
          <w:tcPr>
            <w:tcW w:w="540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9" w:beforeLines="0" w:beforeAutospacing="0"/>
              <w:ind w:left="522"/>
              <w:rPr>
                <w:rFonts w:hint="default" w:ascii="ＭＳ 明朝" w:hAnsi="ＭＳ 明朝" w:eastAsia="ＭＳ 明朝"/>
                <w:sz w:val="21"/>
              </w:rPr>
            </w:pPr>
            <w:r>
              <w:rPr>
                <w:rFonts w:hint="default" w:ascii="ＭＳ 明朝" w:hAnsi="ＭＳ 明朝" w:eastAsia="ＭＳ 明朝"/>
                <w:sz w:val="21"/>
              </w:rPr>
              <w:t>③</w:t>
            </w:r>
            <w:r>
              <w:rPr>
                <w:rFonts w:hint="default" w:ascii="ＭＳ 明朝" w:hAnsi="ＭＳ 明朝" w:eastAsia="ＭＳ 明朝"/>
                <w:sz w:val="21"/>
              </w:rPr>
              <w:t>施設に対する問い合わせ等（視察対応含む）</w:t>
            </w:r>
          </w:p>
        </w:tc>
        <w:tc>
          <w:tcPr>
            <w:tcW w:w="198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rPr>
                <w:rFonts w:hint="default"/>
              </w:rPr>
            </w:pPr>
          </w:p>
        </w:tc>
        <w:tc>
          <w:tcPr>
            <w:tcW w:w="162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9" w:beforeLines="0" w:beforeAutospacing="0"/>
              <w:ind w:left="663" w:right="664"/>
              <w:jc w:val="center"/>
              <w:rPr>
                <w:rFonts w:hint="default" w:ascii="ＭＳ 明朝" w:hAnsi="ＭＳ 明朝" w:eastAsia="ＭＳ 明朝"/>
                <w:sz w:val="21"/>
              </w:rPr>
            </w:pPr>
            <w:r>
              <w:rPr>
                <w:rFonts w:hint="default" w:ascii="ＭＳ 明朝" w:hAnsi="ＭＳ 明朝" w:eastAsia="ＭＳ 明朝"/>
                <w:sz w:val="21"/>
              </w:rPr>
              <w:t>○</w:t>
            </w:r>
          </w:p>
        </w:tc>
      </w:tr>
      <w:tr>
        <w:trPr>
          <w:trHeight w:val="365" w:hRule="exact"/>
        </w:trPr>
        <w:tc>
          <w:tcPr>
            <w:tcW w:w="540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9" w:beforeLines="0" w:beforeAutospacing="0"/>
              <w:ind w:left="102"/>
              <w:rPr>
                <w:rFonts w:hint="default" w:ascii="ＭＳ 明朝" w:hAnsi="ＭＳ 明朝" w:eastAsia="ＭＳ 明朝"/>
                <w:sz w:val="21"/>
              </w:rPr>
            </w:pPr>
            <w:r>
              <w:rPr>
                <w:rFonts w:hint="default" w:ascii="ＭＳ 明朝" w:hAnsi="ＭＳ 明朝" w:eastAsia="ＭＳ 明朝"/>
                <w:sz w:val="21"/>
              </w:rPr>
              <w:t>◇</w:t>
            </w:r>
            <w:r>
              <w:rPr>
                <w:rFonts w:hint="default" w:ascii="ＭＳ 明朝" w:hAnsi="ＭＳ 明朝" w:eastAsia="ＭＳ 明朝"/>
                <w:sz w:val="21"/>
              </w:rPr>
              <w:t>減免・免除に関すること</w:t>
            </w:r>
          </w:p>
        </w:tc>
        <w:tc>
          <w:tcPr>
            <w:tcW w:w="198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rPr>
                <w:rFonts w:hint="default"/>
              </w:rPr>
            </w:pPr>
          </w:p>
        </w:tc>
        <w:tc>
          <w:tcPr>
            <w:tcW w:w="162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rPr>
                <w:rFonts w:hint="default"/>
              </w:rPr>
            </w:pPr>
          </w:p>
        </w:tc>
      </w:tr>
      <w:tr>
        <w:trPr>
          <w:trHeight w:val="365" w:hRule="exact"/>
        </w:trPr>
        <w:tc>
          <w:tcPr>
            <w:tcW w:w="540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9" w:beforeLines="0" w:beforeAutospacing="0"/>
              <w:ind w:left="522"/>
              <w:rPr>
                <w:rFonts w:hint="default" w:ascii="ＭＳ 明朝" w:hAnsi="ＭＳ 明朝" w:eastAsia="ＭＳ 明朝"/>
                <w:sz w:val="21"/>
              </w:rPr>
            </w:pPr>
            <w:r>
              <w:rPr>
                <w:rFonts w:hint="default" w:ascii="ＭＳ 明朝" w:hAnsi="ＭＳ 明朝" w:eastAsia="ＭＳ 明朝"/>
                <w:sz w:val="21"/>
              </w:rPr>
              <w:t>①</w:t>
            </w:r>
            <w:r>
              <w:rPr>
                <w:rFonts w:hint="default" w:ascii="ＭＳ 明朝" w:hAnsi="ＭＳ 明朝" w:eastAsia="ＭＳ 明朝"/>
                <w:sz w:val="21"/>
              </w:rPr>
              <w:t>施設利用料減額・免除申請受付</w:t>
            </w:r>
          </w:p>
        </w:tc>
        <w:tc>
          <w:tcPr>
            <w:tcW w:w="198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rPr>
                <w:rFonts w:hint="default"/>
              </w:rPr>
            </w:pPr>
          </w:p>
        </w:tc>
        <w:tc>
          <w:tcPr>
            <w:tcW w:w="162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9" w:beforeLines="0" w:beforeAutospacing="0"/>
              <w:ind w:left="663" w:right="664"/>
              <w:jc w:val="center"/>
              <w:rPr>
                <w:rFonts w:hint="default" w:ascii="ＭＳ 明朝" w:hAnsi="ＭＳ 明朝" w:eastAsia="ＭＳ 明朝"/>
                <w:sz w:val="21"/>
              </w:rPr>
            </w:pPr>
            <w:r>
              <w:rPr>
                <w:rFonts w:hint="default" w:ascii="ＭＳ 明朝" w:hAnsi="ＭＳ 明朝" w:eastAsia="ＭＳ 明朝"/>
                <w:sz w:val="21"/>
              </w:rPr>
              <w:t>○</w:t>
            </w:r>
          </w:p>
        </w:tc>
      </w:tr>
      <w:tr>
        <w:trPr>
          <w:trHeight w:val="365" w:hRule="exact"/>
        </w:trPr>
        <w:tc>
          <w:tcPr>
            <w:tcW w:w="540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9" w:beforeLines="0" w:beforeAutospacing="0"/>
              <w:ind w:left="522"/>
              <w:rPr>
                <w:rFonts w:hint="default" w:ascii="ＭＳ 明朝" w:hAnsi="ＭＳ 明朝" w:eastAsia="ＭＳ 明朝"/>
                <w:sz w:val="21"/>
              </w:rPr>
            </w:pPr>
            <w:r>
              <w:rPr>
                <w:rFonts w:hint="default" w:ascii="ＭＳ 明朝" w:hAnsi="ＭＳ 明朝" w:eastAsia="ＭＳ 明朝"/>
                <w:sz w:val="21"/>
              </w:rPr>
              <w:t>②</w:t>
            </w:r>
            <w:r>
              <w:rPr>
                <w:rFonts w:hint="default" w:ascii="ＭＳ 明朝" w:hAnsi="ＭＳ 明朝" w:eastAsia="ＭＳ 明朝"/>
                <w:sz w:val="21"/>
              </w:rPr>
              <w:t>施設利用料減額・免除許可書交付</w:t>
            </w:r>
          </w:p>
        </w:tc>
        <w:tc>
          <w:tcPr>
            <w:tcW w:w="198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rPr>
                <w:rFonts w:hint="default"/>
              </w:rPr>
            </w:pPr>
          </w:p>
        </w:tc>
        <w:tc>
          <w:tcPr>
            <w:tcW w:w="162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9" w:beforeLines="0" w:beforeAutospacing="0"/>
              <w:ind w:left="663" w:right="664"/>
              <w:jc w:val="center"/>
              <w:rPr>
                <w:rFonts w:hint="default" w:ascii="ＭＳ 明朝" w:hAnsi="ＭＳ 明朝" w:eastAsia="ＭＳ 明朝"/>
                <w:sz w:val="21"/>
              </w:rPr>
            </w:pPr>
            <w:r>
              <w:rPr>
                <w:rFonts w:hint="default" w:ascii="ＭＳ 明朝" w:hAnsi="ＭＳ 明朝" w:eastAsia="ＭＳ 明朝"/>
                <w:sz w:val="21"/>
              </w:rPr>
              <w:t>○</w:t>
            </w:r>
          </w:p>
        </w:tc>
      </w:tr>
      <w:tr>
        <w:trPr>
          <w:trHeight w:val="365" w:hRule="exact"/>
        </w:trPr>
        <w:tc>
          <w:tcPr>
            <w:tcW w:w="540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9" w:beforeLines="0" w:beforeAutospacing="0"/>
              <w:ind w:left="522"/>
              <w:rPr>
                <w:rFonts w:hint="default" w:ascii="ＭＳ 明朝" w:hAnsi="ＭＳ 明朝" w:eastAsia="ＭＳ 明朝"/>
                <w:sz w:val="21"/>
              </w:rPr>
            </w:pPr>
            <w:r>
              <w:rPr>
                <w:rFonts w:hint="default" w:ascii="ＭＳ 明朝" w:hAnsi="ＭＳ 明朝" w:eastAsia="ＭＳ 明朝"/>
                <w:sz w:val="21"/>
              </w:rPr>
              <w:t>③</w:t>
            </w:r>
            <w:r>
              <w:rPr>
                <w:rFonts w:hint="default" w:ascii="ＭＳ 明朝" w:hAnsi="ＭＳ 明朝" w:eastAsia="ＭＳ 明朝"/>
                <w:sz w:val="21"/>
              </w:rPr>
              <w:t>減額・免除確定</w:t>
            </w:r>
          </w:p>
        </w:tc>
        <w:tc>
          <w:tcPr>
            <w:tcW w:w="198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rPr>
                <w:rFonts w:hint="default"/>
              </w:rPr>
            </w:pPr>
          </w:p>
        </w:tc>
        <w:tc>
          <w:tcPr>
            <w:tcW w:w="162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9" w:beforeLines="0" w:beforeAutospacing="0"/>
              <w:ind w:left="663" w:right="664"/>
              <w:jc w:val="center"/>
              <w:rPr>
                <w:rFonts w:hint="default" w:ascii="ＭＳ 明朝" w:hAnsi="ＭＳ 明朝" w:eastAsia="ＭＳ 明朝"/>
                <w:sz w:val="21"/>
              </w:rPr>
            </w:pPr>
            <w:r>
              <w:rPr>
                <w:rFonts w:hint="default" w:ascii="ＭＳ 明朝" w:hAnsi="ＭＳ 明朝" w:eastAsia="ＭＳ 明朝"/>
                <w:sz w:val="21"/>
              </w:rPr>
              <w:t>○</w:t>
            </w:r>
          </w:p>
        </w:tc>
      </w:tr>
      <w:tr>
        <w:trPr>
          <w:trHeight w:val="365" w:hRule="exact"/>
        </w:trPr>
        <w:tc>
          <w:tcPr>
            <w:tcW w:w="540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9" w:beforeLines="0" w:beforeAutospacing="0"/>
              <w:ind w:left="102"/>
              <w:rPr>
                <w:rFonts w:hint="default" w:ascii="ＭＳ 明朝" w:hAnsi="ＭＳ 明朝" w:eastAsia="ＭＳ 明朝"/>
                <w:sz w:val="21"/>
              </w:rPr>
            </w:pPr>
            <w:r>
              <w:rPr>
                <w:rFonts w:hint="default" w:ascii="ＭＳ 明朝" w:hAnsi="ＭＳ 明朝" w:eastAsia="ＭＳ 明朝"/>
                <w:sz w:val="21"/>
              </w:rPr>
              <w:t>◇</w:t>
            </w:r>
            <w:r>
              <w:rPr>
                <w:rFonts w:hint="default" w:ascii="ＭＳ 明朝" w:hAnsi="ＭＳ 明朝" w:eastAsia="ＭＳ 明朝"/>
                <w:sz w:val="21"/>
              </w:rPr>
              <w:t>施設内の各種許可申請に関すること</w:t>
            </w:r>
          </w:p>
        </w:tc>
        <w:tc>
          <w:tcPr>
            <w:tcW w:w="198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rPr>
                <w:rFonts w:hint="default"/>
              </w:rPr>
            </w:pPr>
          </w:p>
        </w:tc>
        <w:tc>
          <w:tcPr>
            <w:tcW w:w="162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rPr>
                <w:rFonts w:hint="default"/>
              </w:rPr>
            </w:pPr>
          </w:p>
        </w:tc>
      </w:tr>
      <w:tr>
        <w:trPr>
          <w:trHeight w:val="366" w:hRule="exact"/>
        </w:trPr>
        <w:tc>
          <w:tcPr>
            <w:tcW w:w="540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9" w:beforeLines="0" w:beforeAutospacing="0"/>
              <w:ind w:left="522"/>
              <w:rPr>
                <w:rFonts w:hint="default" w:ascii="ＭＳ 明朝" w:hAnsi="ＭＳ 明朝" w:eastAsia="ＭＳ 明朝"/>
                <w:sz w:val="21"/>
              </w:rPr>
            </w:pPr>
            <w:r>
              <w:rPr>
                <w:rFonts w:hint="default" w:ascii="ＭＳ 明朝" w:hAnsi="ＭＳ 明朝" w:eastAsia="ＭＳ 明朝"/>
                <w:sz w:val="21"/>
              </w:rPr>
              <w:t>①</w:t>
            </w:r>
            <w:r>
              <w:rPr>
                <w:rFonts w:hint="default" w:ascii="ＭＳ 明朝" w:hAnsi="ＭＳ 明朝" w:eastAsia="ＭＳ 明朝"/>
                <w:sz w:val="21"/>
              </w:rPr>
              <w:t>行政財産の目的外使用許可申請受付</w:t>
            </w:r>
          </w:p>
        </w:tc>
        <w:tc>
          <w:tcPr>
            <w:tcW w:w="198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9" w:beforeLines="0" w:beforeAutospacing="0"/>
              <w:ind w:left="843" w:right="844"/>
              <w:jc w:val="center"/>
              <w:rPr>
                <w:rFonts w:hint="default" w:ascii="ＭＳ 明朝" w:hAnsi="ＭＳ 明朝" w:eastAsia="ＭＳ 明朝"/>
                <w:sz w:val="21"/>
              </w:rPr>
            </w:pPr>
            <w:r>
              <w:rPr>
                <w:rFonts w:hint="default" w:ascii="ＭＳ 明朝" w:hAnsi="ＭＳ 明朝" w:eastAsia="ＭＳ 明朝"/>
                <w:sz w:val="21"/>
              </w:rPr>
              <w:t>○</w:t>
            </w:r>
          </w:p>
        </w:tc>
        <w:tc>
          <w:tcPr>
            <w:tcW w:w="162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rPr>
                <w:rFonts w:hint="default"/>
              </w:rPr>
            </w:pPr>
          </w:p>
        </w:tc>
      </w:tr>
      <w:tr>
        <w:trPr>
          <w:trHeight w:val="365" w:hRule="exact"/>
        </w:trPr>
        <w:tc>
          <w:tcPr>
            <w:tcW w:w="540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9" w:beforeLines="0" w:beforeAutospacing="0"/>
              <w:ind w:left="522"/>
              <w:rPr>
                <w:rFonts w:hint="default" w:ascii="ＭＳ 明朝" w:hAnsi="ＭＳ 明朝" w:eastAsia="ＭＳ 明朝"/>
                <w:sz w:val="21"/>
              </w:rPr>
            </w:pPr>
            <w:r>
              <w:rPr>
                <w:rFonts w:hint="default" w:ascii="ＭＳ 明朝" w:hAnsi="ＭＳ 明朝" w:eastAsia="ＭＳ 明朝"/>
                <w:sz w:val="21"/>
              </w:rPr>
              <w:t>②</w:t>
            </w:r>
            <w:r>
              <w:rPr>
                <w:rFonts w:hint="default" w:ascii="ＭＳ 明朝" w:hAnsi="ＭＳ 明朝" w:eastAsia="ＭＳ 明朝"/>
                <w:sz w:val="21"/>
              </w:rPr>
              <w:t>行政財産の目的外使用許可書の交付</w:t>
            </w:r>
          </w:p>
        </w:tc>
        <w:tc>
          <w:tcPr>
            <w:tcW w:w="198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9" w:beforeLines="0" w:beforeAutospacing="0"/>
              <w:ind w:left="843" w:right="844"/>
              <w:jc w:val="center"/>
              <w:rPr>
                <w:rFonts w:hint="default" w:ascii="ＭＳ 明朝" w:hAnsi="ＭＳ 明朝" w:eastAsia="ＭＳ 明朝"/>
                <w:sz w:val="21"/>
              </w:rPr>
            </w:pPr>
            <w:r>
              <w:rPr>
                <w:rFonts w:hint="default" w:ascii="ＭＳ 明朝" w:hAnsi="ＭＳ 明朝" w:eastAsia="ＭＳ 明朝"/>
                <w:sz w:val="21"/>
              </w:rPr>
              <w:t>○</w:t>
            </w:r>
          </w:p>
        </w:tc>
        <w:tc>
          <w:tcPr>
            <w:tcW w:w="1620"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rPr>
                <w:rFonts w:hint="default"/>
              </w:rPr>
            </w:pPr>
          </w:p>
        </w:tc>
      </w:tr>
    </w:tbl>
    <w:p>
      <w:pPr>
        <w:pStyle w:val="0"/>
        <w:spacing w:before="1" w:beforeLines="0" w:beforeAutospacing="0" w:line="160" w:lineRule="exact"/>
        <w:rPr>
          <w:rFonts w:hint="default"/>
          <w:sz w:val="16"/>
        </w:rPr>
      </w:pPr>
    </w:p>
    <w:p>
      <w:pPr>
        <w:pStyle w:val="0"/>
        <w:spacing w:line="200" w:lineRule="exact"/>
        <w:rPr>
          <w:rFonts w:hint="default"/>
        </w:rPr>
      </w:pPr>
    </w:p>
    <w:p>
      <w:pPr>
        <w:pStyle w:val="0"/>
        <w:spacing w:line="320" w:lineRule="exact"/>
        <w:ind w:left="114"/>
        <w:rPr>
          <w:rFonts w:hint="default" w:ascii="メイリオ" w:hAnsi="メイリオ" w:eastAsia="メイリオ"/>
          <w:sz w:val="21"/>
        </w:rPr>
      </w:pPr>
      <w:r>
        <w:rPr>
          <w:rFonts w:hint="default" w:ascii="メイリオ" w:hAnsi="メイリオ" w:eastAsia="メイリオ"/>
          <w:position w:val="3"/>
          <w:sz w:val="21"/>
        </w:rPr>
        <w:t>６</w:t>
      </w:r>
      <w:r>
        <w:rPr>
          <w:rFonts w:hint="default" w:ascii="メイリオ" w:hAnsi="メイリオ" w:eastAsia="メイリオ"/>
          <w:position w:val="3"/>
          <w:sz w:val="21"/>
        </w:rPr>
        <w:t xml:space="preserve"> </w:t>
      </w:r>
      <w:r>
        <w:rPr>
          <w:rFonts w:hint="default" w:ascii="メイリオ" w:hAnsi="メイリオ" w:eastAsia="メイリオ"/>
          <w:spacing w:val="70"/>
          <w:position w:val="3"/>
          <w:sz w:val="21"/>
        </w:rPr>
        <w:t xml:space="preserve"> </w:t>
      </w:r>
      <w:r>
        <w:rPr>
          <w:rFonts w:hint="default" w:ascii="メイリオ" w:hAnsi="メイリオ" w:eastAsia="メイリオ"/>
          <w:spacing w:val="1"/>
          <w:position w:val="3"/>
          <w:sz w:val="21"/>
        </w:rPr>
        <w:t>利</w:t>
      </w:r>
      <w:r>
        <w:rPr>
          <w:rFonts w:hint="default" w:ascii="メイリオ" w:hAnsi="メイリオ" w:eastAsia="メイリオ"/>
          <w:position w:val="3"/>
          <w:sz w:val="21"/>
        </w:rPr>
        <w:t>用料</w:t>
      </w:r>
      <w:r>
        <w:rPr>
          <w:rFonts w:hint="default" w:ascii="メイリオ" w:hAnsi="メイリオ" w:eastAsia="メイリオ"/>
          <w:spacing w:val="1"/>
          <w:position w:val="3"/>
          <w:sz w:val="21"/>
        </w:rPr>
        <w:t>金等</w:t>
      </w:r>
    </w:p>
    <w:p>
      <w:pPr>
        <w:pStyle w:val="0"/>
        <w:spacing w:before="21" w:beforeLines="0" w:beforeAutospacing="0" w:line="313" w:lineRule="auto"/>
        <w:ind w:left="426" w:right="37" w:hanging="284"/>
        <w:rPr>
          <w:rFonts w:hint="default" w:ascii="ＭＳ 明朝" w:hAnsi="ＭＳ 明朝" w:eastAsia="ＭＳ 明朝"/>
          <w:sz w:val="21"/>
        </w:rPr>
      </w:pPr>
      <w:r>
        <w:rPr>
          <w:rFonts w:hint="default" w:ascii="ＭＳ 明朝" w:hAnsi="ＭＳ 明朝" w:eastAsia="ＭＳ 明朝"/>
          <w:sz w:val="21"/>
        </w:rPr>
        <w:t>⑴</w:t>
      </w:r>
      <w:r>
        <w:rPr>
          <w:rFonts w:hint="eastAsia" w:ascii="ＭＳ 明朝" w:hAnsi="ＭＳ 明朝" w:eastAsia="ＭＳ 明朝"/>
          <w:sz w:val="21"/>
        </w:rPr>
        <w:t>　</w:t>
      </w:r>
      <w:r>
        <w:rPr>
          <w:rFonts w:hint="default" w:ascii="ＭＳ 明朝" w:hAnsi="ＭＳ 明朝" w:eastAsia="ＭＳ 明朝"/>
          <w:sz w:val="21"/>
        </w:rPr>
        <w:t>利用料金制度</w:t>
      </w:r>
      <w:r>
        <w:rPr>
          <w:rFonts w:hint="default" w:ascii="ＭＳ 明朝" w:hAnsi="ＭＳ 明朝" w:eastAsia="ＭＳ 明朝"/>
          <w:sz w:val="21"/>
        </w:rPr>
        <w:t xml:space="preserve"> </w:t>
      </w:r>
    </w:p>
    <w:p>
      <w:pPr>
        <w:pStyle w:val="0"/>
        <w:spacing w:before="21" w:beforeLines="0" w:beforeAutospacing="0" w:line="313" w:lineRule="auto"/>
        <w:ind w:left="400" w:leftChars="200" w:right="37"/>
        <w:rPr>
          <w:rFonts w:hint="default" w:ascii="ＭＳ 明朝" w:hAnsi="ＭＳ 明朝" w:eastAsia="ＭＳ 明朝"/>
          <w:sz w:val="21"/>
        </w:rPr>
      </w:pPr>
      <w:r>
        <w:rPr>
          <w:rFonts w:hint="eastAsia" w:ascii="ＭＳ 明朝" w:hAnsi="ＭＳ 明朝" w:eastAsia="ＭＳ 明朝"/>
          <w:sz w:val="21"/>
        </w:rPr>
        <w:t>①</w:t>
      </w:r>
      <w:r>
        <w:rPr>
          <w:rFonts w:hint="default" w:ascii="ＭＳ 明朝" w:hAnsi="ＭＳ 明朝" w:eastAsia="ＭＳ 明朝"/>
          <w:sz w:val="21"/>
        </w:rPr>
        <w:t>施設の管理・運営に当たっては、</w:t>
      </w:r>
      <w:r>
        <w:rPr>
          <w:rFonts w:hint="eastAsia" w:ascii="ＭＳ 明朝" w:hAnsi="ＭＳ 明朝" w:eastAsia="ＭＳ 明朝"/>
          <w:sz w:val="21"/>
        </w:rPr>
        <w:t>南牧村自然休養村施設の設置及び管理に関する条例第９条の規定</w:t>
      </w:r>
      <w:r>
        <w:rPr>
          <w:rFonts w:hint="default" w:ascii="ＭＳ 明朝" w:hAnsi="ＭＳ 明朝" w:eastAsia="ＭＳ 明朝"/>
          <w:sz w:val="21"/>
        </w:rPr>
        <w:t>に基づ</w:t>
      </w:r>
      <w:r>
        <w:rPr>
          <w:rFonts w:hint="default" w:ascii="ＭＳ 明朝" w:hAnsi="ＭＳ 明朝" w:eastAsia="ＭＳ 明朝"/>
          <w:spacing w:val="-26"/>
          <w:sz w:val="21"/>
        </w:rPr>
        <w:t>く</w:t>
      </w:r>
      <w:r>
        <w:rPr>
          <w:rFonts w:hint="default" w:ascii="ＭＳ 明朝" w:hAnsi="ＭＳ 明朝" w:eastAsia="ＭＳ 明朝"/>
          <w:sz w:val="21"/>
        </w:rPr>
        <w:t>「</w:t>
      </w:r>
      <w:r>
        <w:rPr>
          <w:rFonts w:hint="eastAsia" w:ascii="ＭＳ 明朝" w:hAnsi="ＭＳ 明朝" w:eastAsia="ＭＳ 明朝"/>
          <w:sz w:val="21"/>
        </w:rPr>
        <w:t>別表第１及び２</w:t>
      </w:r>
      <w:r>
        <w:rPr>
          <w:rFonts w:hint="default" w:ascii="ＭＳ 明朝" w:hAnsi="ＭＳ 明朝" w:eastAsia="ＭＳ 明朝"/>
          <w:spacing w:val="-26"/>
          <w:sz w:val="21"/>
        </w:rPr>
        <w:t>」</w:t>
      </w:r>
      <w:r>
        <w:rPr>
          <w:rFonts w:hint="eastAsia" w:ascii="ＭＳ 明朝" w:hAnsi="ＭＳ 明朝" w:eastAsia="ＭＳ 明朝"/>
          <w:spacing w:val="-26"/>
          <w:sz w:val="21"/>
        </w:rPr>
        <w:t>に</w:t>
      </w:r>
      <w:r>
        <w:rPr>
          <w:rFonts w:hint="eastAsia" w:ascii="ＭＳ 明朝" w:hAnsi="ＭＳ 明朝" w:eastAsia="ＭＳ 明朝"/>
          <w:sz w:val="21"/>
        </w:rPr>
        <w:t>消費税率及び地方消費税率を加えた額</w:t>
      </w:r>
      <w:r>
        <w:rPr>
          <w:rFonts w:hint="default" w:ascii="ＭＳ 明朝" w:hAnsi="ＭＳ 明朝" w:eastAsia="ＭＳ 明朝"/>
          <w:sz w:val="21"/>
        </w:rPr>
        <w:t>を採用する</w:t>
      </w:r>
      <w:r>
        <w:rPr>
          <w:rFonts w:hint="default" w:ascii="ＭＳ 明朝" w:hAnsi="ＭＳ 明朝" w:eastAsia="ＭＳ 明朝"/>
          <w:spacing w:val="-131"/>
          <w:sz w:val="21"/>
        </w:rPr>
        <w:t>。</w:t>
      </w:r>
    </w:p>
    <w:p>
      <w:pPr>
        <w:pStyle w:val="0"/>
        <w:ind w:left="284" w:firstLine="38" w:firstLineChars="18"/>
        <w:rPr>
          <w:rFonts w:hint="default" w:ascii="ＭＳ 明朝" w:hAnsi="ＭＳ 明朝" w:eastAsia="ＭＳ 明朝"/>
          <w:sz w:val="21"/>
        </w:rPr>
      </w:pPr>
      <w:r>
        <w:rPr>
          <w:rFonts w:hint="eastAsia" w:ascii="ＭＳ 明朝" w:hAnsi="ＭＳ 明朝" w:eastAsia="ＭＳ 明朝"/>
          <w:sz w:val="21"/>
        </w:rPr>
        <w:t>別表第１</w:t>
      </w:r>
    </w:p>
    <w:tbl>
      <w:tblPr>
        <w:tblStyle w:val="11"/>
        <w:tblW w:w="0" w:type="auto"/>
        <w:tblInd w:w="289" w:type="dxa"/>
        <w:tblLayout w:type="fixed"/>
        <w:tblCellMar>
          <w:left w:w="0" w:type="dxa"/>
          <w:right w:w="0" w:type="dxa"/>
        </w:tblCellMar>
        <w:tblLook w:firstRow="0" w:lastRow="0" w:firstColumn="0" w:lastColumn="0" w:noHBand="0" w:noVBand="0" w:val="0000"/>
      </w:tblPr>
      <w:tblGrid>
        <w:gridCol w:w="1276"/>
        <w:gridCol w:w="2551"/>
        <w:gridCol w:w="2693"/>
        <w:gridCol w:w="2268"/>
      </w:tblGrid>
      <w:tr>
        <w:trPr/>
        <w:tc>
          <w:tcPr>
            <w:tcW w:w="382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spacing w:line="400" w:lineRule="atLeast"/>
              <w:jc w:val="center"/>
              <w:rPr>
                <w:rFonts w:hint="default" w:ascii="Century" w:hAnsi="Century" w:eastAsia="ＭＳ 明朝"/>
                <w:color w:val="000000"/>
              </w:rPr>
            </w:pPr>
            <w:r>
              <w:rPr>
                <w:rFonts w:hint="eastAsia" w:ascii="Century" w:hAnsi="Century" w:eastAsia="ＭＳ 明朝"/>
                <w:color w:val="000000"/>
              </w:rPr>
              <w:t>施設名</w:t>
            </w:r>
          </w:p>
        </w:tc>
        <w:tc>
          <w:tcPr>
            <w:tcW w:w="2693"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spacing w:line="400" w:lineRule="atLeast"/>
              <w:jc w:val="center"/>
              <w:rPr>
                <w:rFonts w:hint="default" w:ascii="Century" w:hAnsi="Century" w:eastAsia="ＭＳ 明朝"/>
                <w:color w:val="000000"/>
              </w:rPr>
            </w:pPr>
            <w:r>
              <w:rPr>
                <w:rFonts w:hint="eastAsia" w:ascii="Century" w:hAnsi="Century" w:eastAsia="ＭＳ 明朝"/>
                <w:color w:val="000000"/>
              </w:rPr>
              <w:t>区分</w:t>
            </w:r>
          </w:p>
        </w:tc>
        <w:tc>
          <w:tcPr>
            <w:tcW w:w="226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pacing w:line="400" w:lineRule="atLeast"/>
              <w:jc w:val="center"/>
              <w:rPr>
                <w:rFonts w:hint="default" w:ascii="Century" w:hAnsi="Century" w:eastAsia="ＭＳ 明朝"/>
                <w:color w:val="000000"/>
              </w:rPr>
            </w:pPr>
            <w:r>
              <w:rPr>
                <w:rFonts w:hint="eastAsia" w:ascii="Century" w:hAnsi="Century" w:eastAsia="ＭＳ 明朝"/>
                <w:color w:val="000000"/>
              </w:rPr>
              <w:t>利用料</w:t>
            </w:r>
          </w:p>
        </w:tc>
      </w:tr>
      <w:tr>
        <w:trPr/>
        <w:tc>
          <w:tcPr>
            <w:tcW w:w="1276"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宿泊棟</w:t>
            </w:r>
          </w:p>
        </w:tc>
        <w:tc>
          <w:tcPr>
            <w:tcW w:w="2551" w:type="dxa"/>
            <w:tcBorders>
              <w:top w:val="single" w:color="000000" w:sz="4" w:space="0"/>
              <w:left w:val="nil"/>
              <w:bottom w:val="single" w:color="auto"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バンガローＡ棟（４人用）</w:t>
            </w:r>
          </w:p>
        </w:tc>
        <w:tc>
          <w:tcPr>
            <w:tcW w:w="2693" w:type="dxa"/>
            <w:vMerge w:val="restart"/>
            <w:tcBorders>
              <w:top w:val="single" w:color="000000" w:sz="4" w:space="0"/>
              <w:left w:val="nil"/>
              <w:bottom w:val="none" w:color="auto" w:sz="0"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１棟につき１泊</w:t>
            </w:r>
          </w:p>
        </w:tc>
        <w:tc>
          <w:tcPr>
            <w:tcW w:w="226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８，０００円以上</w:t>
            </w:r>
          </w:p>
          <w:p>
            <w:pPr>
              <w:pStyle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１２，０００円以下</w:t>
            </w:r>
          </w:p>
        </w:tc>
      </w:tr>
      <w:tr>
        <w:trPr/>
        <w:tc>
          <w:tcPr>
            <w:tcW w:w="1276" w:type="dxa"/>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autoSpaceDE w:val="0"/>
              <w:autoSpaceDN w:val="0"/>
              <w:adjustRightInd w:val="0"/>
              <w:rPr>
                <w:rFonts w:hint="default" w:ascii="Arial" w:hAnsi="Arial"/>
              </w:rPr>
            </w:pPr>
          </w:p>
        </w:tc>
        <w:tc>
          <w:tcPr>
            <w:tcW w:w="2551" w:type="dxa"/>
            <w:tcBorders>
              <w:top w:val="single" w:color="000000" w:sz="4" w:space="0"/>
              <w:left w:val="nil"/>
              <w:bottom w:val="single" w:color="auto"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バンガローＢ棟（５人用）</w:t>
            </w:r>
          </w:p>
        </w:tc>
        <w:tc>
          <w:tcPr>
            <w:tcW w:w="2693" w:type="dxa"/>
            <w:vMerge w:val="continue"/>
            <w:tcBorders>
              <w:top w:val="single" w:color="000000" w:sz="4" w:space="0"/>
              <w:left w:val="nil"/>
              <w:bottom w:val="none" w:color="auto" w:sz="0"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p>
        </w:tc>
        <w:tc>
          <w:tcPr>
            <w:tcW w:w="226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１０，０００円以上</w:t>
            </w:r>
          </w:p>
          <w:p>
            <w:pPr>
              <w:pStyle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１５，０００円以下</w:t>
            </w:r>
          </w:p>
        </w:tc>
      </w:tr>
      <w:tr>
        <w:trPr/>
        <w:tc>
          <w:tcPr>
            <w:tcW w:w="1276" w:type="dxa"/>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autoSpaceDE w:val="0"/>
              <w:autoSpaceDN w:val="0"/>
              <w:adjustRightInd w:val="0"/>
              <w:rPr>
                <w:rFonts w:hint="default" w:ascii="Arial" w:hAnsi="Arial"/>
              </w:rPr>
            </w:pPr>
          </w:p>
        </w:tc>
        <w:tc>
          <w:tcPr>
            <w:tcW w:w="2551" w:type="dxa"/>
            <w:tcBorders>
              <w:top w:val="single" w:color="000000" w:sz="4" w:space="0"/>
              <w:left w:val="nil"/>
              <w:bottom w:val="single" w:color="auto"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バンガローＣ棟（１０人用）</w:t>
            </w:r>
          </w:p>
        </w:tc>
        <w:tc>
          <w:tcPr>
            <w:tcW w:w="2693" w:type="dxa"/>
            <w:vMerge w:val="continue"/>
            <w:tcBorders>
              <w:top w:val="single" w:color="000000" w:sz="4" w:space="0"/>
              <w:left w:val="nil"/>
              <w:bottom w:val="none" w:color="auto" w:sz="0"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p>
        </w:tc>
        <w:tc>
          <w:tcPr>
            <w:tcW w:w="226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１５，０００円以上</w:t>
            </w:r>
          </w:p>
          <w:p>
            <w:pPr>
              <w:pStyle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２０，０００円以下</w:t>
            </w:r>
          </w:p>
        </w:tc>
      </w:tr>
      <w:tr>
        <w:trPr/>
        <w:tc>
          <w:tcPr>
            <w:tcW w:w="1276"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top"/>
          </w:tcPr>
          <w:p>
            <w:pPr>
              <w:pStyle w:val="0"/>
              <w:autoSpaceDE w:val="0"/>
              <w:autoSpaceDN w:val="0"/>
              <w:adjustRightInd w:val="0"/>
              <w:rPr>
                <w:rFonts w:hint="default" w:ascii="Arial" w:hAnsi="Arial"/>
              </w:rPr>
            </w:pPr>
          </w:p>
        </w:tc>
        <w:tc>
          <w:tcPr>
            <w:tcW w:w="2551" w:type="dxa"/>
            <w:tcBorders>
              <w:top w:val="none" w:color="auto" w:sz="0" w:space="0"/>
              <w:left w:val="nil"/>
              <w:bottom w:val="single" w:color="auto"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コテージ（１０人用）</w:t>
            </w:r>
          </w:p>
        </w:tc>
        <w:tc>
          <w:tcPr>
            <w:tcW w:w="2693"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p>
        </w:tc>
        <w:tc>
          <w:tcPr>
            <w:tcW w:w="2268" w:type="dxa"/>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２２，５００円以上</w:t>
            </w:r>
          </w:p>
          <w:p>
            <w:pPr>
              <w:pStyle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３５，０００円以下</w:t>
            </w:r>
          </w:p>
        </w:tc>
      </w:tr>
      <w:tr>
        <w:trPr/>
        <w:tc>
          <w:tcPr>
            <w:tcW w:w="1276"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top"/>
          </w:tcPr>
          <w:p>
            <w:pPr>
              <w:pStyle w:val="0"/>
              <w:autoSpaceDE w:val="0"/>
              <w:autoSpaceDN w:val="0"/>
              <w:adjustRightInd w:val="0"/>
              <w:rPr>
                <w:rFonts w:hint="default" w:ascii="Arial" w:hAnsi="Arial"/>
              </w:rPr>
            </w:pPr>
          </w:p>
        </w:tc>
        <w:tc>
          <w:tcPr>
            <w:tcW w:w="2551" w:type="dxa"/>
            <w:vMerge w:val="restar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共通管理費</w:t>
            </w:r>
          </w:p>
        </w:tc>
        <w:tc>
          <w:tcPr>
            <w:tcW w:w="2693" w:type="dxa"/>
            <w:tcBorders>
              <w:top w:val="single" w:color="auto" w:sz="4" w:space="0"/>
              <w:left w:val="nil"/>
              <w:bottom w:val="none" w:color="auto" w:sz="0"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大人１人につき１泊</w:t>
            </w:r>
          </w:p>
        </w:tc>
        <w:tc>
          <w:tcPr>
            <w:tcW w:w="2268" w:type="dxa"/>
            <w:tcBorders>
              <w:top w:val="single" w:color="auto" w:sz="4" w:space="0"/>
              <w:left w:val="nil"/>
              <w:bottom w:val="none" w:color="auto" w:sz="0"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７００円以上</w:t>
            </w:r>
          </w:p>
          <w:p>
            <w:pPr>
              <w:pStyle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１，０００円以下</w:t>
            </w:r>
          </w:p>
        </w:tc>
      </w:tr>
      <w:tr>
        <w:trPr/>
        <w:tc>
          <w:tcPr>
            <w:tcW w:w="1276"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2551" w:type="dxa"/>
            <w:vMerge w:val="continue"/>
            <w:tcBorders>
              <w:top w:val="none" w:color="auto" w:sz="0" w:space="0"/>
              <w:left w:val="nil"/>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2693" w:type="dxa"/>
            <w:tcBorders>
              <w:top w:val="single" w:color="000000" w:sz="4" w:space="0"/>
              <w:left w:val="nil"/>
              <w:bottom w:val="single" w:color="auto"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小人１人につき１泊</w:t>
            </w:r>
          </w:p>
        </w:tc>
        <w:tc>
          <w:tcPr>
            <w:tcW w:w="2268" w:type="dxa"/>
            <w:tcBorders>
              <w:top w:val="single" w:color="000000" w:sz="4" w:space="0"/>
              <w:left w:val="nil"/>
              <w:bottom w:val="single" w:color="auto"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３５０円以上</w:t>
            </w:r>
          </w:p>
          <w:p>
            <w:pPr>
              <w:pStyle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５００円以下</w:t>
            </w:r>
          </w:p>
        </w:tc>
      </w:tr>
      <w:tr>
        <w:trPr/>
        <w:tc>
          <w:tcPr>
            <w:tcW w:w="3827" w:type="dxa"/>
            <w:gridSpan w:val="2"/>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テントサイト</w:t>
            </w:r>
          </w:p>
        </w:tc>
        <w:tc>
          <w:tcPr>
            <w:tcW w:w="2693"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１区画につき１泊</w:t>
            </w:r>
          </w:p>
        </w:tc>
        <w:tc>
          <w:tcPr>
            <w:tcW w:w="2268"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26"/>
              <w:wordWrap w:val="0"/>
              <w:autoSpaceDE w:val="0"/>
              <w:autoSpaceDN w:val="0"/>
              <w:adjustRightInd w:val="0"/>
              <w:spacing w:line="400" w:lineRule="atLeast"/>
              <w:ind w:left="0" w:leftChars="0"/>
              <w:jc w:val="left"/>
              <w:rPr>
                <w:rFonts w:hint="default" w:ascii="Century" w:hAnsi="Century" w:eastAsia="ＭＳ 明朝"/>
                <w:color w:val="000000"/>
                <w:kern w:val="0"/>
                <w:sz w:val="20"/>
              </w:rPr>
            </w:pPr>
            <w:r>
              <w:rPr>
                <w:rFonts w:hint="eastAsia" w:ascii="Century" w:hAnsi="Century" w:eastAsia="ＭＳ 明朝"/>
                <w:color w:val="000000"/>
                <w:kern w:val="0"/>
                <w:sz w:val="20"/>
              </w:rPr>
              <w:t>１，５００円以上</w:t>
            </w:r>
          </w:p>
          <w:p>
            <w:pPr>
              <w:pStyle w:val="26"/>
              <w:autoSpaceDE w:val="0"/>
              <w:autoSpaceDN w:val="0"/>
              <w:adjustRightInd w:val="0"/>
              <w:spacing w:line="400" w:lineRule="atLeast"/>
              <w:ind w:left="0" w:leftChars="0" w:right="302"/>
              <w:jc w:val="left"/>
              <w:rPr>
                <w:rFonts w:hint="default" w:ascii="Century" w:hAnsi="Century" w:eastAsia="ＭＳ 明朝"/>
                <w:color w:val="000000"/>
                <w:kern w:val="0"/>
              </w:rPr>
            </w:pPr>
            <w:r>
              <w:rPr>
                <w:rFonts w:hint="eastAsia" w:ascii="Century" w:hAnsi="Century" w:eastAsia="ＭＳ 明朝"/>
                <w:color w:val="000000"/>
                <w:kern w:val="0"/>
                <w:sz w:val="20"/>
              </w:rPr>
              <w:t>３，０００円以下</w:t>
            </w:r>
          </w:p>
        </w:tc>
      </w:tr>
      <w:tr>
        <w:trPr/>
        <w:tc>
          <w:tcPr>
            <w:tcW w:w="1276" w:type="dxa"/>
            <w:vMerge w:val="restart"/>
            <w:tcBorders>
              <w:top w:val="none" w:color="auto" w:sz="0" w:space="0"/>
              <w:left w:val="single" w:color="000000" w:sz="4" w:space="0"/>
              <w:bottom w:val="single" w:color="000000" w:sz="4" w:space="0"/>
              <w:right w:val="single" w:color="auto"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Arial" w:hAnsi="Arial"/>
              </w:rPr>
            </w:pPr>
          </w:p>
        </w:tc>
        <w:tc>
          <w:tcPr>
            <w:tcW w:w="2551" w:type="dxa"/>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共通管理費</w:t>
            </w:r>
          </w:p>
        </w:tc>
        <w:tc>
          <w:tcPr>
            <w:tcW w:w="2693"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大人１人につき１泊</w:t>
            </w:r>
          </w:p>
        </w:tc>
        <w:tc>
          <w:tcPr>
            <w:tcW w:w="2268"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３５０円以上</w:t>
            </w:r>
          </w:p>
          <w:p>
            <w:pPr>
              <w:pStyle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５００円以下</w:t>
            </w:r>
          </w:p>
        </w:tc>
      </w:tr>
      <w:tr>
        <w:trPr/>
        <w:tc>
          <w:tcPr>
            <w:tcW w:w="1276" w:type="dxa"/>
            <w:vMerge w:val="continue"/>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adjustRightInd w:val="0"/>
              <w:rPr>
                <w:rFonts w:hint="default" w:ascii="Arial" w:hAnsi="Arial"/>
              </w:rPr>
            </w:pPr>
          </w:p>
        </w:tc>
        <w:tc>
          <w:tcPr>
            <w:tcW w:w="2551" w:type="dxa"/>
            <w:vMerge w:val="continue"/>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rPr>
                <w:rFonts w:hint="default" w:ascii="Arial" w:hAnsi="Arial"/>
              </w:rPr>
            </w:pPr>
          </w:p>
        </w:tc>
        <w:tc>
          <w:tcPr>
            <w:tcW w:w="2693"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小人１人につき１泊</w:t>
            </w:r>
          </w:p>
        </w:tc>
        <w:tc>
          <w:tcPr>
            <w:tcW w:w="2268"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２１０円以上</w:t>
            </w:r>
          </w:p>
          <w:p>
            <w:pPr>
              <w:pStyle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３００円以下</w:t>
            </w:r>
          </w:p>
        </w:tc>
      </w:tr>
      <w:tr>
        <w:trPr/>
        <w:tc>
          <w:tcPr>
            <w:tcW w:w="3827"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オートキャンプ場</w:t>
            </w:r>
          </w:p>
        </w:tc>
        <w:tc>
          <w:tcPr>
            <w:tcW w:w="2693"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１区画につき１泊</w:t>
            </w:r>
          </w:p>
        </w:tc>
        <w:tc>
          <w:tcPr>
            <w:tcW w:w="2268"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３，０００円以上</w:t>
            </w:r>
          </w:p>
          <w:p>
            <w:pPr>
              <w:pStyle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５，０００円以下</w:t>
            </w:r>
          </w:p>
        </w:tc>
      </w:tr>
      <w:tr>
        <w:trPr>
          <w:trHeight w:val="800" w:hRule="atLeast"/>
        </w:trPr>
        <w:tc>
          <w:tcPr>
            <w:tcW w:w="1276" w:type="dxa"/>
            <w:vMerge w:val="restart"/>
            <w:tcBorders>
              <w:top w:val="none" w:color="auto" w:sz="0"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adjustRightInd w:val="0"/>
              <w:rPr>
                <w:rFonts w:hint="default" w:ascii="Arial" w:hAnsi="Arial"/>
              </w:rPr>
            </w:pPr>
          </w:p>
        </w:tc>
        <w:tc>
          <w:tcPr>
            <w:tcW w:w="2551" w:type="dxa"/>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共通管理費</w:t>
            </w:r>
          </w:p>
        </w:tc>
        <w:tc>
          <w:tcPr>
            <w:tcW w:w="2693"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大人１人につき１泊</w:t>
            </w:r>
          </w:p>
        </w:tc>
        <w:tc>
          <w:tcPr>
            <w:tcW w:w="2268"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３５０円以上</w:t>
            </w:r>
          </w:p>
          <w:p>
            <w:pPr>
              <w:pStyle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５００円以下</w:t>
            </w:r>
          </w:p>
        </w:tc>
      </w:tr>
      <w:tr>
        <w:trPr>
          <w:trHeight w:val="850" w:hRule="atLeast"/>
        </w:trPr>
        <w:tc>
          <w:tcPr>
            <w:tcW w:w="1276" w:type="dxa"/>
            <w:vMerge w:val="continue"/>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default" w:ascii="Arial" w:hAnsi="Arial"/>
              </w:rPr>
            </w:pPr>
          </w:p>
        </w:tc>
        <w:tc>
          <w:tcPr>
            <w:tcW w:w="2551" w:type="dxa"/>
            <w:vMerge w:val="continue"/>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default" w:ascii="Arial" w:hAnsi="Arial"/>
              </w:rPr>
            </w:pPr>
          </w:p>
        </w:tc>
        <w:tc>
          <w:tcPr>
            <w:tcW w:w="2693"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小人１人につき１泊</w:t>
            </w:r>
          </w:p>
        </w:tc>
        <w:tc>
          <w:tcPr>
            <w:tcW w:w="2268"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２１０円以上</w:t>
            </w:r>
          </w:p>
          <w:p>
            <w:pPr>
              <w:pStyle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３００円以下</w:t>
            </w:r>
          </w:p>
        </w:tc>
      </w:tr>
      <w:tr>
        <w:trPr>
          <w:trHeight w:val="800" w:hRule="atLeast"/>
        </w:trPr>
        <w:tc>
          <w:tcPr>
            <w:tcW w:w="3827" w:type="dxa"/>
            <w:gridSpan w:val="2"/>
            <w:vMerge w:val="restar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入浴</w:t>
            </w:r>
          </w:p>
        </w:tc>
        <w:tc>
          <w:tcPr>
            <w:tcW w:w="2693"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大人１人につき開館時間内</w:t>
            </w:r>
          </w:p>
        </w:tc>
        <w:tc>
          <w:tcPr>
            <w:tcW w:w="226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auto"/>
              </w:rPr>
            </w:pPr>
            <w:r>
              <w:rPr>
                <w:rFonts w:hint="eastAsia" w:ascii="Century" w:hAnsi="Century" w:eastAsia="ＭＳ 明朝"/>
                <w:color w:val="auto"/>
              </w:rPr>
              <w:t>４２０円以上</w:t>
            </w:r>
          </w:p>
          <w:p>
            <w:pPr>
              <w:pStyle w:val="0"/>
              <w:autoSpaceDE w:val="0"/>
              <w:autoSpaceDN w:val="0"/>
              <w:adjustRightInd w:val="0"/>
              <w:spacing w:line="400" w:lineRule="atLeast"/>
              <w:rPr>
                <w:rFonts w:hint="default" w:ascii="Century" w:hAnsi="Century" w:eastAsia="ＭＳ 明朝"/>
                <w:color w:val="auto"/>
              </w:rPr>
            </w:pPr>
            <w:r>
              <w:rPr>
                <w:rFonts w:hint="eastAsia" w:ascii="Century" w:hAnsi="Century" w:eastAsia="ＭＳ 明朝"/>
                <w:color w:val="auto"/>
              </w:rPr>
              <w:t>６００円以下</w:t>
            </w:r>
          </w:p>
        </w:tc>
      </w:tr>
      <w:tr>
        <w:trPr/>
        <w:tc>
          <w:tcPr>
            <w:tcW w:w="3827" w:type="dxa"/>
            <w:gridSpan w:val="2"/>
            <w:vMerge w:val="continue"/>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default" w:ascii="Arial" w:hAnsi="Arial"/>
              </w:rPr>
            </w:pPr>
          </w:p>
        </w:tc>
        <w:tc>
          <w:tcPr>
            <w:tcW w:w="2693"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小人１人につき開館時間内</w:t>
            </w:r>
          </w:p>
        </w:tc>
        <w:tc>
          <w:tcPr>
            <w:tcW w:w="2268"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auto"/>
              </w:rPr>
            </w:pPr>
            <w:r>
              <w:rPr>
                <w:rFonts w:hint="eastAsia" w:ascii="Century" w:hAnsi="Century" w:eastAsia="ＭＳ 明朝"/>
                <w:color w:val="auto"/>
              </w:rPr>
              <w:t>３２０円以上</w:t>
            </w:r>
          </w:p>
          <w:p>
            <w:pPr>
              <w:pStyle w:val="0"/>
              <w:autoSpaceDE w:val="0"/>
              <w:autoSpaceDN w:val="0"/>
              <w:adjustRightInd w:val="0"/>
              <w:spacing w:line="400" w:lineRule="atLeast"/>
              <w:rPr>
                <w:rFonts w:hint="default" w:ascii="Century" w:hAnsi="Century" w:eastAsia="ＭＳ 明朝"/>
                <w:color w:val="auto"/>
              </w:rPr>
            </w:pPr>
            <w:r>
              <w:rPr>
                <w:rFonts w:hint="eastAsia" w:ascii="Century" w:hAnsi="Century" w:eastAsia="ＭＳ 明朝"/>
                <w:color w:val="auto"/>
              </w:rPr>
              <w:t>４５０円以下</w:t>
            </w:r>
          </w:p>
        </w:tc>
      </w:tr>
      <w:tr>
        <w:trPr>
          <w:trHeight w:val="880" w:hRule="atLeast"/>
        </w:trPr>
        <w:tc>
          <w:tcPr>
            <w:tcW w:w="1276" w:type="dxa"/>
            <w:vMerge w:val="restart"/>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rPr>
                <w:rFonts w:hint="default" w:ascii="Arial" w:hAnsi="Arial"/>
              </w:rPr>
            </w:pPr>
          </w:p>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交流センター</w:t>
            </w:r>
          </w:p>
        </w:tc>
        <w:tc>
          <w:tcPr>
            <w:tcW w:w="2551"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大ホール（１５０人用）</w:t>
            </w:r>
          </w:p>
        </w:tc>
        <w:tc>
          <w:tcPr>
            <w:tcW w:w="2693" w:type="dxa"/>
            <w:vMerge w:val="restart"/>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３時間まで</w:t>
            </w:r>
          </w:p>
        </w:tc>
        <w:tc>
          <w:tcPr>
            <w:tcW w:w="2268"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４，９００円以上</w:t>
            </w:r>
          </w:p>
          <w:p>
            <w:pPr>
              <w:pStyle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７，０００円以下</w:t>
            </w:r>
          </w:p>
        </w:tc>
      </w:tr>
      <w:tr>
        <w:trPr/>
        <w:tc>
          <w:tcPr>
            <w:tcW w:w="127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Arial" w:hAnsi="Arial"/>
              </w:rPr>
            </w:pPr>
          </w:p>
        </w:tc>
        <w:tc>
          <w:tcPr>
            <w:tcW w:w="2551"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和室（線ケ滝２０人用）</w:t>
            </w:r>
          </w:p>
        </w:tc>
        <w:tc>
          <w:tcPr>
            <w:tcW w:w="2693" w:type="dxa"/>
            <w:vMerge w:val="continue"/>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rPr>
                <w:rFonts w:hint="default" w:ascii="Century" w:hAnsi="Century" w:eastAsia="ＭＳ 明朝"/>
                <w:color w:val="000000"/>
              </w:rPr>
            </w:pPr>
          </w:p>
        </w:tc>
        <w:tc>
          <w:tcPr>
            <w:tcW w:w="2268"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２，１００円以上</w:t>
            </w:r>
          </w:p>
          <w:p>
            <w:pPr>
              <w:pStyle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３，０００円以下</w:t>
            </w:r>
          </w:p>
        </w:tc>
      </w:tr>
      <w:tr>
        <w:trPr/>
        <w:tc>
          <w:tcPr>
            <w:tcW w:w="127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2551"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和室（象ケ滝１５人用）</w:t>
            </w:r>
          </w:p>
        </w:tc>
        <w:tc>
          <w:tcPr>
            <w:tcW w:w="2693" w:type="dxa"/>
            <w:vMerge w:val="continue"/>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2268"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２，１００円以上</w:t>
            </w:r>
          </w:p>
          <w:p>
            <w:pPr>
              <w:pStyle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３，０００円以下</w:t>
            </w:r>
          </w:p>
        </w:tc>
      </w:tr>
      <w:tr>
        <w:trPr/>
        <w:tc>
          <w:tcPr>
            <w:tcW w:w="127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2551"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和室続き部屋（線ケ滝・象ケ滝３５人用）</w:t>
            </w:r>
          </w:p>
        </w:tc>
        <w:tc>
          <w:tcPr>
            <w:tcW w:w="2693" w:type="dxa"/>
            <w:vMerge w:val="continue"/>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2268"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３，５００円以上</w:t>
            </w:r>
          </w:p>
          <w:p>
            <w:pPr>
              <w:pStyle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５，０００円以下</w:t>
            </w:r>
          </w:p>
        </w:tc>
      </w:tr>
      <w:tr>
        <w:trPr/>
        <w:tc>
          <w:tcPr>
            <w:tcW w:w="127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2551"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会議室（三段の滝１５人用）</w:t>
            </w:r>
          </w:p>
        </w:tc>
        <w:tc>
          <w:tcPr>
            <w:tcW w:w="2693" w:type="dxa"/>
            <w:vMerge w:val="continue"/>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2268"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１，４００円以上</w:t>
            </w:r>
          </w:p>
          <w:p>
            <w:pPr>
              <w:pStyle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２，０００円以下</w:t>
            </w:r>
          </w:p>
        </w:tc>
      </w:tr>
      <w:tr>
        <w:trPr/>
        <w:tc>
          <w:tcPr>
            <w:tcW w:w="127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2551"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全館（２００人用）</w:t>
            </w:r>
          </w:p>
        </w:tc>
        <w:tc>
          <w:tcPr>
            <w:tcW w:w="2693" w:type="dxa"/>
            <w:vMerge w:val="continue"/>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2268"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９，１００円以上</w:t>
            </w:r>
          </w:p>
          <w:p>
            <w:pPr>
              <w:pStyle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１３，０００円以下</w:t>
            </w:r>
          </w:p>
        </w:tc>
      </w:tr>
      <w:tr>
        <w:trPr/>
        <w:tc>
          <w:tcPr>
            <w:tcW w:w="3827"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バーベキュー場</w:t>
            </w:r>
          </w:p>
        </w:tc>
        <w:tc>
          <w:tcPr>
            <w:tcW w:w="2693"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１区画につき３時間まで</w:t>
            </w:r>
          </w:p>
        </w:tc>
        <w:tc>
          <w:tcPr>
            <w:tcW w:w="2268"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１，４００円以上</w:t>
            </w:r>
          </w:p>
          <w:p>
            <w:pPr>
              <w:pStyle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２，０００円以下</w:t>
            </w:r>
          </w:p>
        </w:tc>
      </w:tr>
      <w:tr>
        <w:trPr/>
        <w:tc>
          <w:tcPr>
            <w:tcW w:w="1276" w:type="dxa"/>
            <w:vMerge w:val="restart"/>
            <w:tcBorders>
              <w:top w:val="none" w:color="auto" w:sz="0" w:space="0"/>
              <w:left w:val="single" w:color="000000" w:sz="4" w:space="0"/>
              <w:bottom w:val="single" w:color="000000" w:sz="4" w:space="0"/>
              <w:right w:val="single" w:color="auto"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Arial" w:hAnsi="Arial"/>
              </w:rPr>
            </w:pPr>
          </w:p>
        </w:tc>
        <w:tc>
          <w:tcPr>
            <w:tcW w:w="2551" w:type="dxa"/>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共通管理費</w:t>
            </w:r>
          </w:p>
        </w:tc>
        <w:tc>
          <w:tcPr>
            <w:tcW w:w="2693"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大人１人につき</w:t>
            </w:r>
          </w:p>
        </w:tc>
        <w:tc>
          <w:tcPr>
            <w:tcW w:w="2268"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２１０円以上</w:t>
            </w:r>
          </w:p>
          <w:p>
            <w:pPr>
              <w:pStyle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３００円以下</w:t>
            </w:r>
          </w:p>
        </w:tc>
      </w:tr>
      <w:tr>
        <w:trPr/>
        <w:tc>
          <w:tcPr>
            <w:tcW w:w="1276" w:type="dxa"/>
            <w:vMerge w:val="continue"/>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rPr>
                <w:rFonts w:hint="eastAsia"/>
              </w:rPr>
            </w:pPr>
          </w:p>
        </w:tc>
        <w:tc>
          <w:tcPr>
            <w:tcW w:w="2551" w:type="dxa"/>
            <w:vMerge w:val="continue"/>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2693"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小人１人につき</w:t>
            </w:r>
          </w:p>
        </w:tc>
        <w:tc>
          <w:tcPr>
            <w:tcW w:w="2268"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１４０円以上</w:t>
            </w:r>
          </w:p>
          <w:p>
            <w:pPr>
              <w:pStyle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２００円以下</w:t>
            </w:r>
          </w:p>
        </w:tc>
      </w:tr>
      <w:tr>
        <w:trPr/>
        <w:tc>
          <w:tcPr>
            <w:tcW w:w="3827"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テニスコート</w:t>
            </w:r>
          </w:p>
        </w:tc>
        <w:tc>
          <w:tcPr>
            <w:tcW w:w="2693"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１面につき１時間まで</w:t>
            </w:r>
          </w:p>
        </w:tc>
        <w:tc>
          <w:tcPr>
            <w:tcW w:w="2268"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７００円以上</w:t>
            </w:r>
          </w:p>
          <w:p>
            <w:pPr>
              <w:pStyle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１，０００円以下</w:t>
            </w:r>
          </w:p>
        </w:tc>
      </w:tr>
    </w:tbl>
    <w:p>
      <w:pPr>
        <w:pStyle w:val="0"/>
        <w:ind w:left="600" w:leftChars="100" w:hanging="400" w:hangingChars="200"/>
        <w:rPr>
          <w:rFonts w:hint="default" w:asciiTheme="minorEastAsia" w:hAnsiTheme="minorEastAsia"/>
        </w:rPr>
      </w:pPr>
      <w:r>
        <w:rPr>
          <w:rFonts w:hint="eastAsia" w:asciiTheme="minorEastAsia" w:hAnsiTheme="minorEastAsia"/>
        </w:rPr>
        <w:t>備考　小人とは４歳以上小学生までをいい、大人とは中学生以上の者をいう。</w:t>
      </w:r>
    </w:p>
    <w:p>
      <w:pPr>
        <w:pStyle w:val="0"/>
        <w:rPr>
          <w:rFonts w:hint="default" w:asciiTheme="minorEastAsia" w:hAnsiTheme="minorEastAsia"/>
        </w:rPr>
      </w:pPr>
    </w:p>
    <w:p>
      <w:pPr>
        <w:pStyle w:val="0"/>
        <w:ind w:left="284" w:leftChars="142"/>
        <w:rPr>
          <w:rFonts w:hint="default" w:asciiTheme="minorEastAsia" w:hAnsiTheme="minorEastAsia"/>
        </w:rPr>
      </w:pPr>
      <w:r>
        <w:rPr>
          <w:rFonts w:hint="eastAsia" w:asciiTheme="minorEastAsia" w:hAnsiTheme="minorEastAsia"/>
        </w:rPr>
        <w:t>別表第２</w:t>
      </w:r>
    </w:p>
    <w:tbl>
      <w:tblPr>
        <w:tblStyle w:val="11"/>
        <w:tblW w:w="0" w:type="auto"/>
        <w:tblInd w:w="289" w:type="dxa"/>
        <w:tblLayout w:type="fixed"/>
        <w:tblCellMar>
          <w:left w:w="0" w:type="dxa"/>
          <w:right w:w="0" w:type="dxa"/>
        </w:tblCellMar>
        <w:tblLook w:firstRow="0" w:lastRow="0" w:firstColumn="0" w:lastColumn="0" w:noHBand="0" w:noVBand="0" w:val="0000"/>
      </w:tblPr>
      <w:tblGrid>
        <w:gridCol w:w="1276"/>
        <w:gridCol w:w="1134"/>
        <w:gridCol w:w="1275"/>
        <w:gridCol w:w="2835"/>
        <w:gridCol w:w="2268"/>
      </w:tblGrid>
      <w:tr>
        <w:trPr/>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spacing w:line="400" w:lineRule="atLeast"/>
              <w:jc w:val="center"/>
              <w:rPr>
                <w:rFonts w:hint="default" w:ascii="Century" w:hAnsi="Century" w:eastAsia="ＭＳ 明朝"/>
                <w:color w:val="000000"/>
              </w:rPr>
            </w:pPr>
            <w:r>
              <w:rPr>
                <w:rFonts w:hint="eastAsia" w:ascii="Century" w:hAnsi="Century" w:eastAsia="ＭＳ 明朝"/>
                <w:color w:val="000000"/>
              </w:rPr>
              <w:t>施設名</w:t>
            </w:r>
          </w:p>
        </w:tc>
        <w:tc>
          <w:tcPr>
            <w:tcW w:w="5244" w:type="dxa"/>
            <w:gridSpan w:val="3"/>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spacing w:line="400" w:lineRule="atLeast"/>
              <w:jc w:val="center"/>
              <w:rPr>
                <w:rFonts w:hint="default" w:ascii="Century" w:hAnsi="Century" w:eastAsia="ＭＳ 明朝"/>
                <w:color w:val="000000"/>
              </w:rPr>
            </w:pPr>
            <w:r>
              <w:rPr>
                <w:rFonts w:hint="eastAsia" w:ascii="Century" w:hAnsi="Century" w:eastAsia="ＭＳ 明朝"/>
                <w:color w:val="000000"/>
              </w:rPr>
              <w:t>区分</w:t>
            </w:r>
          </w:p>
        </w:tc>
        <w:tc>
          <w:tcPr>
            <w:tcW w:w="226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利用料</w:t>
            </w:r>
          </w:p>
        </w:tc>
      </w:tr>
      <w:tr>
        <w:trPr/>
        <w:tc>
          <w:tcPr>
            <w:tcW w:w="127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天体観測施設</w:t>
            </w:r>
          </w:p>
        </w:tc>
        <w:tc>
          <w:tcPr>
            <w:tcW w:w="1134" w:type="dxa"/>
            <w:vMerge w:val="restart"/>
            <w:tcBorders>
              <w:top w:val="single" w:color="000000" w:sz="4" w:space="0"/>
              <w:left w:val="nil"/>
              <w:bottom w:val="none" w:color="auto" w:sz="0"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観望会</w:t>
            </w:r>
          </w:p>
        </w:tc>
        <w:tc>
          <w:tcPr>
            <w:tcW w:w="4110"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宿泊者１人につき</w:t>
            </w:r>
          </w:p>
        </w:tc>
        <w:tc>
          <w:tcPr>
            <w:tcW w:w="226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２１０円以上</w:t>
            </w:r>
          </w:p>
          <w:p>
            <w:pPr>
              <w:pStyle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３００円以下</w:t>
            </w:r>
          </w:p>
        </w:tc>
      </w:tr>
      <w:tr>
        <w:trPr/>
        <w:tc>
          <w:tcPr>
            <w:tcW w:w="127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rPr>
                <w:rFonts w:hint="default" w:ascii="Arial" w:hAnsi="Arial"/>
              </w:rPr>
            </w:pPr>
          </w:p>
        </w:tc>
        <w:tc>
          <w:tcPr>
            <w:tcW w:w="1134"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rPr>
                <w:rFonts w:hint="default" w:ascii="Arial" w:hAnsi="Arial"/>
              </w:rPr>
            </w:pPr>
          </w:p>
        </w:tc>
        <w:tc>
          <w:tcPr>
            <w:tcW w:w="4110" w:type="dxa"/>
            <w:gridSpan w:val="2"/>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一般利用者１人につき</w:t>
            </w:r>
          </w:p>
        </w:tc>
        <w:tc>
          <w:tcPr>
            <w:tcW w:w="2268" w:type="dxa"/>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２４５円以上</w:t>
            </w:r>
          </w:p>
          <w:p>
            <w:pPr>
              <w:pStyle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３５０円以下</w:t>
            </w:r>
          </w:p>
        </w:tc>
      </w:tr>
      <w:tr>
        <w:trPr/>
        <w:tc>
          <w:tcPr>
            <w:tcW w:w="127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rPr>
                <w:rFonts w:hint="default" w:ascii="Arial" w:hAnsi="Arial"/>
              </w:rPr>
            </w:pPr>
          </w:p>
        </w:tc>
        <w:tc>
          <w:tcPr>
            <w:tcW w:w="1134" w:type="dxa"/>
            <w:vMerge w:val="restart"/>
            <w:tcBorders>
              <w:top w:val="single" w:color="auto" w:sz="4" w:space="0"/>
              <w:left w:val="nil"/>
              <w:bottom w:val="none" w:color="auto" w:sz="0"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貸切り</w:t>
            </w:r>
          </w:p>
        </w:tc>
        <w:tc>
          <w:tcPr>
            <w:tcW w:w="1275" w:type="dxa"/>
            <w:vMerge w:val="restart"/>
            <w:tcBorders>
              <w:top w:val="single" w:color="auto" w:sz="4" w:space="0"/>
              <w:left w:val="nil"/>
              <w:bottom w:val="none" w:color="auto" w:sz="0"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宿泊者１組につき</w:t>
            </w:r>
          </w:p>
        </w:tc>
        <w:tc>
          <w:tcPr>
            <w:tcW w:w="2835" w:type="dxa"/>
            <w:tcBorders>
              <w:top w:val="single" w:color="auto" w:sz="4" w:space="0"/>
              <w:left w:val="nil"/>
              <w:bottom w:val="none" w:color="auto" w:sz="0"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日の出から日没までの間</w:t>
            </w:r>
          </w:p>
        </w:tc>
        <w:tc>
          <w:tcPr>
            <w:tcW w:w="2268" w:type="dxa"/>
            <w:tcBorders>
              <w:top w:val="single" w:color="auto" w:sz="4" w:space="0"/>
              <w:left w:val="nil"/>
              <w:bottom w:val="none" w:color="auto" w:sz="0"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８４０円以上</w:t>
            </w:r>
          </w:p>
          <w:p>
            <w:pPr>
              <w:pStyle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１，２００円以下</w:t>
            </w:r>
          </w:p>
        </w:tc>
      </w:tr>
      <w:tr>
        <w:trPr/>
        <w:tc>
          <w:tcPr>
            <w:tcW w:w="127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rPr>
                <w:rFonts w:hint="default" w:ascii="Arial" w:hAnsi="Arial"/>
              </w:rPr>
            </w:pPr>
          </w:p>
        </w:tc>
        <w:tc>
          <w:tcPr>
            <w:tcW w:w="1134"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rPr>
                <w:rFonts w:hint="default" w:ascii="Arial" w:hAnsi="Arial"/>
              </w:rPr>
            </w:pPr>
          </w:p>
        </w:tc>
        <w:tc>
          <w:tcPr>
            <w:tcW w:w="1275"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rPr>
                <w:rFonts w:hint="default" w:ascii="Arial" w:hAnsi="Arial"/>
              </w:rPr>
            </w:pPr>
          </w:p>
        </w:tc>
        <w:tc>
          <w:tcPr>
            <w:tcW w:w="2835"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日没から日の出までの間</w:t>
            </w:r>
          </w:p>
        </w:tc>
        <w:tc>
          <w:tcPr>
            <w:tcW w:w="226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８４０円以上</w:t>
            </w:r>
          </w:p>
          <w:p>
            <w:pPr>
              <w:pStyle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１，２００円以下</w:t>
            </w:r>
          </w:p>
        </w:tc>
      </w:tr>
      <w:tr>
        <w:trPr/>
        <w:tc>
          <w:tcPr>
            <w:tcW w:w="127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rPr>
                <w:rFonts w:hint="default" w:ascii="Arial" w:hAnsi="Arial"/>
              </w:rPr>
            </w:pPr>
          </w:p>
        </w:tc>
        <w:tc>
          <w:tcPr>
            <w:tcW w:w="1134"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rPr>
                <w:rFonts w:hint="default" w:ascii="Arial" w:hAnsi="Arial"/>
              </w:rPr>
            </w:pPr>
          </w:p>
        </w:tc>
        <w:tc>
          <w:tcPr>
            <w:tcW w:w="1275" w:type="dxa"/>
            <w:vMerge w:val="restart"/>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一般利用者１組につき</w:t>
            </w:r>
          </w:p>
        </w:tc>
        <w:tc>
          <w:tcPr>
            <w:tcW w:w="2835"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日の出から日没までの間</w:t>
            </w:r>
          </w:p>
        </w:tc>
        <w:tc>
          <w:tcPr>
            <w:tcW w:w="226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９８０円以上</w:t>
            </w:r>
          </w:p>
          <w:p>
            <w:pPr>
              <w:pStyle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１，４００円以下</w:t>
            </w:r>
          </w:p>
        </w:tc>
      </w:tr>
      <w:tr>
        <w:trPr/>
        <w:tc>
          <w:tcPr>
            <w:tcW w:w="127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rPr>
                <w:rFonts w:hint="default" w:ascii="Arial" w:hAnsi="Arial"/>
              </w:rPr>
            </w:pPr>
          </w:p>
        </w:tc>
        <w:tc>
          <w:tcPr>
            <w:tcW w:w="1134"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rPr>
                <w:rFonts w:hint="default" w:ascii="Arial" w:hAnsi="Arial"/>
              </w:rPr>
            </w:pPr>
          </w:p>
        </w:tc>
        <w:tc>
          <w:tcPr>
            <w:tcW w:w="1275" w:type="dxa"/>
            <w:vMerge w:val="continue"/>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p>
        </w:tc>
        <w:tc>
          <w:tcPr>
            <w:tcW w:w="2835"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日没から日の出までの間</w:t>
            </w:r>
          </w:p>
        </w:tc>
        <w:tc>
          <w:tcPr>
            <w:tcW w:w="226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９８０円以上</w:t>
            </w:r>
          </w:p>
          <w:p>
            <w:pPr>
              <w:pStyle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１，４００円以下</w:t>
            </w:r>
          </w:p>
        </w:tc>
      </w:tr>
      <w:tr>
        <w:trPr>
          <w:trHeight w:val="384" w:hRule="atLeast"/>
        </w:trPr>
        <w:tc>
          <w:tcPr>
            <w:tcW w:w="127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134"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275" w:type="dxa"/>
            <w:vMerge w:val="restart"/>
            <w:tcBorders>
              <w:top w:val="single" w:color="000000" w:sz="4" w:space="0"/>
              <w:left w:val="nil"/>
              <w:bottom w:val="none" w:color="auto" w:sz="0"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冬季期間１組につき</w:t>
            </w:r>
          </w:p>
        </w:tc>
        <w:tc>
          <w:tcPr>
            <w:tcW w:w="2835"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日の出から日没までの間</w:t>
            </w:r>
          </w:p>
        </w:tc>
        <w:tc>
          <w:tcPr>
            <w:tcW w:w="226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２，４５０円以上</w:t>
            </w:r>
          </w:p>
          <w:p>
            <w:pPr>
              <w:pStyle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３，５００円以下</w:t>
            </w:r>
          </w:p>
        </w:tc>
      </w:tr>
      <w:tr>
        <w:trPr>
          <w:trHeight w:val="384" w:hRule="atLeast"/>
        </w:trPr>
        <w:tc>
          <w:tcPr>
            <w:tcW w:w="127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134"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275" w:type="dxa"/>
            <w:vMerge w:val="continue"/>
            <w:tcBorders>
              <w:top w:val="none" w:color="auto" w:sz="0" w:space="0"/>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p>
        </w:tc>
        <w:tc>
          <w:tcPr>
            <w:tcW w:w="2835"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日没から日の出までの間</w:t>
            </w:r>
          </w:p>
        </w:tc>
        <w:tc>
          <w:tcPr>
            <w:tcW w:w="226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２，４５０円以上</w:t>
            </w:r>
          </w:p>
          <w:p>
            <w:pPr>
              <w:pStyle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３，５００円以下</w:t>
            </w:r>
          </w:p>
        </w:tc>
      </w:tr>
      <w:tr>
        <w:trPr>
          <w:trHeight w:val="384" w:hRule="atLeast"/>
        </w:trPr>
        <w:tc>
          <w:tcPr>
            <w:tcW w:w="127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134" w:type="dxa"/>
            <w:vMerge w:val="restart"/>
            <w:tcBorders>
              <w:top w:val="single" w:color="000000" w:sz="4" w:space="0"/>
              <w:left w:val="nil"/>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rPr>
                <w:rFonts w:hint="default" w:ascii="Arial" w:hAnsi="Arial"/>
              </w:rPr>
            </w:pPr>
            <w:r>
              <w:rPr>
                <w:rFonts w:hint="eastAsia" w:ascii="Century" w:hAnsi="Century" w:eastAsia="ＭＳ 明朝"/>
                <w:color w:val="000000"/>
              </w:rPr>
              <w:t>依頼講師</w:t>
            </w:r>
          </w:p>
        </w:tc>
        <w:tc>
          <w:tcPr>
            <w:tcW w:w="4110"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１回の依頼につき４時間まで</w:t>
            </w:r>
          </w:p>
        </w:tc>
        <w:tc>
          <w:tcPr>
            <w:tcW w:w="226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４，０００円</w:t>
            </w:r>
          </w:p>
        </w:tc>
      </w:tr>
      <w:tr>
        <w:trPr>
          <w:trHeight w:val="384" w:hRule="atLeast"/>
        </w:trPr>
        <w:tc>
          <w:tcPr>
            <w:tcW w:w="127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134" w:type="dxa"/>
            <w:vMerge w:val="continue"/>
            <w:tcBorders>
              <w:top w:val="none" w:color="auto" w:sz="0" w:space="0"/>
              <w:left w:val="nil"/>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4110"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４時間を超え１時間ごと</w:t>
            </w:r>
          </w:p>
        </w:tc>
        <w:tc>
          <w:tcPr>
            <w:tcW w:w="226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400" w:lineRule="atLeast"/>
              <w:rPr>
                <w:rFonts w:hint="default" w:ascii="Century" w:hAnsi="Century" w:eastAsia="ＭＳ 明朝"/>
                <w:color w:val="000000"/>
              </w:rPr>
            </w:pPr>
            <w:r>
              <w:rPr>
                <w:rFonts w:hint="eastAsia" w:ascii="Century" w:hAnsi="Century" w:eastAsia="ＭＳ 明朝"/>
                <w:color w:val="000000"/>
              </w:rPr>
              <w:t>１，０００円</w:t>
            </w:r>
          </w:p>
        </w:tc>
      </w:tr>
    </w:tbl>
    <w:p>
      <w:pPr>
        <w:pStyle w:val="0"/>
        <w:tabs>
          <w:tab w:val="left" w:leader="none" w:pos="1360"/>
          <w:tab w:val="left" w:leader="none" w:pos="1560"/>
        </w:tabs>
        <w:spacing w:before="8" w:beforeLines="0" w:beforeAutospacing="0" w:line="283" w:lineRule="auto"/>
        <w:ind w:left="993" w:right="2680" w:hanging="630"/>
        <w:rPr>
          <w:rFonts w:hint="default" w:ascii="ＭＳ 明朝" w:hAnsi="ＭＳ 明朝" w:eastAsia="ＭＳ 明朝"/>
          <w:sz w:val="21"/>
        </w:rPr>
      </w:pPr>
      <w:r>
        <w:rPr>
          <w:rFonts w:hint="eastAsia" w:ascii="ＭＳ 明朝" w:hAnsi="ＭＳ 明朝" w:eastAsia="ＭＳ 明朝"/>
          <w:sz w:val="21"/>
        </w:rPr>
        <w:t>※</w:t>
      </w:r>
      <w:r>
        <w:rPr>
          <w:rFonts w:hint="default" w:ascii="ＭＳ 明朝" w:hAnsi="ＭＳ 明朝" w:eastAsia="ＭＳ 明朝"/>
          <w:sz w:val="21"/>
        </w:rPr>
        <w:t>備考</w:t>
      </w:r>
    </w:p>
    <w:p>
      <w:pPr>
        <w:pStyle w:val="0"/>
        <w:tabs>
          <w:tab w:val="left" w:leader="none" w:pos="1360"/>
          <w:tab w:val="left" w:leader="none" w:pos="1560"/>
        </w:tabs>
        <w:spacing w:before="8" w:beforeLines="0" w:beforeAutospacing="0" w:line="283" w:lineRule="auto"/>
        <w:ind w:left="1154" w:right="62" w:hanging="728"/>
        <w:rPr>
          <w:rFonts w:hint="default" w:ascii="ＭＳ 明朝" w:hAnsi="ＭＳ 明朝" w:eastAsia="ＭＳ 明朝"/>
          <w:sz w:val="21"/>
        </w:rPr>
      </w:pPr>
      <w:r>
        <w:rPr>
          <w:rFonts w:hint="eastAsia" w:ascii="ＭＳ 明朝" w:hAnsi="ＭＳ 明朝" w:eastAsia="ＭＳ 明朝"/>
          <w:sz w:val="21"/>
        </w:rPr>
        <w:t>１　貸切り時の天体観測施設の操作は、南牧村望遠鏡操作ライセンス所持者が行うこと。</w:t>
      </w:r>
    </w:p>
    <w:p>
      <w:pPr>
        <w:pStyle w:val="0"/>
        <w:tabs>
          <w:tab w:val="left" w:leader="none" w:pos="1360"/>
          <w:tab w:val="left" w:leader="none" w:pos="1560"/>
        </w:tabs>
        <w:spacing w:before="8" w:beforeLines="0" w:beforeAutospacing="0" w:line="283" w:lineRule="auto"/>
        <w:ind w:left="707" w:leftChars="213" w:right="62" w:hanging="281" w:hangingChars="134"/>
        <w:rPr>
          <w:rFonts w:hint="default" w:ascii="ＭＳ 明朝" w:hAnsi="ＭＳ 明朝" w:eastAsia="ＭＳ 明朝"/>
          <w:sz w:val="21"/>
        </w:rPr>
      </w:pPr>
      <w:r>
        <w:rPr>
          <w:rFonts w:hint="eastAsia" w:ascii="ＭＳ 明朝" w:hAnsi="ＭＳ 明朝" w:eastAsia="ＭＳ 明朝"/>
          <w:sz w:val="21"/>
        </w:rPr>
        <w:t>２　貸切り時の利用者の中に、南牧村望遠鏡操作ライセンス所持者がいない場合は依頼講師を付けること</w:t>
      </w:r>
    </w:p>
    <w:p>
      <w:pPr>
        <w:pStyle w:val="0"/>
        <w:tabs>
          <w:tab w:val="left" w:leader="none" w:pos="1360"/>
          <w:tab w:val="left" w:leader="none" w:pos="1560"/>
        </w:tabs>
        <w:spacing w:before="8" w:beforeLines="0" w:beforeAutospacing="0" w:line="283" w:lineRule="auto"/>
        <w:ind w:left="707" w:leftChars="213" w:right="62" w:hanging="281" w:hangingChars="134"/>
        <w:rPr>
          <w:rFonts w:hint="default" w:ascii="ＭＳ 明朝" w:hAnsi="ＭＳ 明朝" w:eastAsia="ＭＳ 明朝"/>
          <w:sz w:val="21"/>
        </w:rPr>
      </w:pPr>
    </w:p>
    <w:p>
      <w:pPr>
        <w:pStyle w:val="0"/>
        <w:spacing w:before="47" w:beforeLines="0" w:beforeAutospacing="0"/>
        <w:ind w:left="324"/>
        <w:rPr>
          <w:rFonts w:hint="default" w:ascii="ＭＳ 明朝" w:hAnsi="ＭＳ 明朝" w:eastAsia="ＭＳ 明朝"/>
          <w:sz w:val="21"/>
        </w:rPr>
      </w:pPr>
      <w:r>
        <w:rPr>
          <w:rFonts w:hint="eastAsia" w:ascii="ＭＳ 明朝" w:hAnsi="ＭＳ 明朝" w:eastAsia="ＭＳ 明朝"/>
          <w:sz w:val="21"/>
        </w:rPr>
        <w:t>⑵</w:t>
      </w:r>
      <w:r>
        <w:rPr>
          <w:rFonts w:hint="default" w:ascii="ＭＳ 明朝" w:hAnsi="ＭＳ 明朝" w:eastAsia="ＭＳ 明朝"/>
          <w:sz w:val="21"/>
        </w:rPr>
        <w:t xml:space="preserve">  </w:t>
      </w:r>
      <w:r>
        <w:rPr>
          <w:rFonts w:hint="default" w:ascii="ＭＳ 明朝" w:hAnsi="ＭＳ 明朝" w:eastAsia="ＭＳ 明朝"/>
          <w:sz w:val="21"/>
        </w:rPr>
        <w:t>利用料金の減免基準</w:t>
      </w:r>
    </w:p>
    <w:p>
      <w:pPr>
        <w:pStyle w:val="0"/>
        <w:spacing w:before="45" w:beforeLines="0" w:beforeAutospacing="0"/>
        <w:ind w:left="534"/>
        <w:rPr>
          <w:rFonts w:hint="default" w:ascii="ＭＳ 明朝" w:hAnsi="ＭＳ 明朝" w:eastAsia="ＭＳ 明朝"/>
          <w:sz w:val="21"/>
        </w:rPr>
      </w:pPr>
      <w:r>
        <w:rPr>
          <w:rFonts w:hint="default" w:ascii="ＭＳ 明朝" w:hAnsi="ＭＳ 明朝" w:eastAsia="ＭＳ 明朝"/>
          <w:sz w:val="21"/>
        </w:rPr>
        <w:t xml:space="preserve">①  </w:t>
      </w:r>
      <w:r>
        <w:rPr>
          <w:rFonts w:hint="default" w:ascii="ＭＳ 明朝" w:hAnsi="ＭＳ 明朝" w:eastAsia="ＭＳ 明朝"/>
          <w:sz w:val="21"/>
        </w:rPr>
        <w:t>減免対象事実</w:t>
      </w:r>
    </w:p>
    <w:p>
      <w:pPr>
        <w:pStyle w:val="0"/>
        <w:spacing w:before="83" w:beforeLines="0" w:beforeAutospacing="0" w:line="313" w:lineRule="auto"/>
        <w:ind w:left="954" w:right="37" w:hanging="210"/>
        <w:rPr>
          <w:rFonts w:hint="default" w:ascii="ＭＳ 明朝" w:hAnsi="ＭＳ 明朝" w:eastAsia="ＭＳ 明朝"/>
          <w:sz w:val="21"/>
        </w:rPr>
      </w:pPr>
      <w:r>
        <w:rPr>
          <w:rFonts w:hint="eastAsia" w:ascii="ＭＳ 明朝" w:hAnsi="ＭＳ 明朝" w:eastAsia="ＭＳ 明朝"/>
          <w:sz w:val="21"/>
        </w:rPr>
        <w:t>イ</w:t>
      </w:r>
      <w:r>
        <w:rPr>
          <w:rFonts w:hint="eastAsia" w:ascii="ＭＳ 明朝" w:hAnsi="ＭＳ 明朝" w:eastAsia="ＭＳ 明朝"/>
          <w:sz w:val="21"/>
        </w:rPr>
        <w:t xml:space="preserve">  </w:t>
      </w:r>
      <w:r>
        <w:rPr>
          <w:rFonts w:hint="default" w:ascii="ＭＳ 明朝" w:hAnsi="ＭＳ 明朝" w:eastAsia="ＭＳ 明朝"/>
          <w:sz w:val="21"/>
        </w:rPr>
        <w:t>保育所、幼稚園、小学校及び中学校等の児童又は生徒が、保育又は教育上の目的のため、保育士又は教職員等により引率されて利用するとき。</w:t>
      </w:r>
    </w:p>
    <w:p>
      <w:pPr>
        <w:pStyle w:val="0"/>
        <w:spacing w:before="19" w:beforeLines="0" w:beforeAutospacing="0"/>
        <w:ind w:left="744"/>
        <w:rPr>
          <w:rFonts w:hint="default" w:ascii="ＭＳ 明朝" w:hAnsi="ＭＳ 明朝" w:eastAsia="ＭＳ 明朝"/>
          <w:sz w:val="21"/>
        </w:rPr>
      </w:pPr>
      <w:r>
        <w:rPr>
          <w:rFonts w:hint="eastAsia" w:ascii="ＭＳ 明朝" w:hAnsi="ＭＳ 明朝" w:eastAsia="ＭＳ 明朝"/>
          <w:sz w:val="21"/>
        </w:rPr>
        <w:t>ロ</w:t>
      </w:r>
      <w:r>
        <w:rPr>
          <w:rFonts w:hint="default" w:ascii="ＭＳ 明朝" w:hAnsi="ＭＳ 明朝" w:eastAsia="ＭＳ 明朝"/>
          <w:sz w:val="21"/>
        </w:rPr>
        <w:t xml:space="preserve">  </w:t>
      </w:r>
      <w:r>
        <w:rPr>
          <w:rFonts w:hint="default" w:ascii="ＭＳ 明朝" w:hAnsi="ＭＳ 明朝" w:eastAsia="ＭＳ 明朝"/>
          <w:sz w:val="21"/>
        </w:rPr>
        <w:t>指定管理者が主催する事業で利用するとき。</w:t>
      </w:r>
    </w:p>
    <w:p>
      <w:pPr>
        <w:pStyle w:val="0"/>
        <w:spacing w:before="83" w:beforeLines="0" w:beforeAutospacing="0" w:line="313" w:lineRule="auto"/>
        <w:ind w:left="744" w:right="3620"/>
        <w:rPr>
          <w:rFonts w:hint="default" w:ascii="ＭＳ 明朝" w:hAnsi="ＭＳ 明朝" w:eastAsia="ＭＳ 明朝"/>
          <w:sz w:val="21"/>
        </w:rPr>
      </w:pPr>
      <w:r>
        <w:rPr>
          <w:rFonts w:hint="eastAsia" w:ascii="ＭＳ 明朝" w:hAnsi="ＭＳ 明朝" w:eastAsia="ＭＳ 明朝"/>
          <w:sz w:val="21"/>
        </w:rPr>
        <w:t>ハ</w:t>
      </w:r>
      <w:r>
        <w:rPr>
          <w:rFonts w:hint="default" w:ascii="ＭＳ 明朝" w:hAnsi="ＭＳ 明朝" w:eastAsia="ＭＳ 明朝"/>
          <w:sz w:val="21"/>
        </w:rPr>
        <w:t xml:space="preserve">  </w:t>
      </w:r>
      <w:r>
        <w:rPr>
          <w:rFonts w:hint="default" w:ascii="ＭＳ 明朝" w:hAnsi="ＭＳ 明朝" w:eastAsia="ＭＳ 明朝"/>
          <w:sz w:val="21"/>
        </w:rPr>
        <w:t>災害その他緊急の場合において臨時に使用するとき。</w:t>
      </w:r>
      <w:r>
        <w:rPr>
          <w:rFonts w:hint="default" w:ascii="ＭＳ 明朝" w:hAnsi="ＭＳ 明朝" w:eastAsia="ＭＳ 明朝"/>
          <w:sz w:val="21"/>
        </w:rPr>
        <w:t xml:space="preserve"> </w:t>
      </w:r>
      <w:r>
        <w:rPr>
          <w:rFonts w:hint="eastAsia" w:ascii="ＭＳ 明朝" w:hAnsi="ＭＳ 明朝" w:eastAsia="ＭＳ 明朝"/>
          <w:sz w:val="21"/>
        </w:rPr>
        <w:t>ニ</w:t>
      </w:r>
      <w:r>
        <w:rPr>
          <w:rFonts w:hint="default" w:ascii="ＭＳ 明朝" w:hAnsi="ＭＳ 明朝" w:eastAsia="ＭＳ 明朝"/>
          <w:sz w:val="21"/>
        </w:rPr>
        <w:t xml:space="preserve">  </w:t>
      </w:r>
      <w:r>
        <w:rPr>
          <w:rFonts w:hint="default" w:ascii="ＭＳ 明朝" w:hAnsi="ＭＳ 明朝" w:eastAsia="ＭＳ 明朝"/>
          <w:sz w:val="21"/>
        </w:rPr>
        <w:t>その他</w:t>
      </w:r>
      <w:r>
        <w:rPr>
          <w:rFonts w:hint="eastAsia" w:ascii="ＭＳ 明朝" w:hAnsi="ＭＳ 明朝" w:eastAsia="ＭＳ 明朝"/>
          <w:sz w:val="21"/>
        </w:rPr>
        <w:t>村長</w:t>
      </w:r>
      <w:r>
        <w:rPr>
          <w:rFonts w:hint="default" w:ascii="ＭＳ 明朝" w:hAnsi="ＭＳ 明朝" w:eastAsia="ＭＳ 明朝"/>
          <w:sz w:val="21"/>
        </w:rPr>
        <w:t>が認めるとき。</w:t>
      </w:r>
    </w:p>
    <w:p>
      <w:pPr>
        <w:pStyle w:val="0"/>
        <w:spacing w:before="17" w:beforeLines="0" w:beforeAutospacing="0" w:line="313" w:lineRule="auto"/>
        <w:ind w:left="851" w:leftChars="284" w:right="260" w:hanging="283" w:hangingChars="135"/>
        <w:rPr>
          <w:rFonts w:hint="default" w:ascii="ＭＳ 明朝" w:hAnsi="ＭＳ 明朝" w:eastAsia="ＭＳ 明朝"/>
          <w:sz w:val="21"/>
        </w:rPr>
      </w:pPr>
      <w:r>
        <w:rPr>
          <w:rFonts w:hint="default" w:ascii="ＭＳ 明朝" w:hAnsi="ＭＳ 明朝" w:eastAsia="ＭＳ 明朝"/>
          <w:sz w:val="21"/>
        </w:rPr>
        <w:t>②</w:t>
      </w:r>
      <w:r>
        <w:rPr>
          <w:rFonts w:hint="eastAsia" w:ascii="ＭＳ 明朝" w:hAnsi="ＭＳ 明朝" w:eastAsia="ＭＳ 明朝"/>
          <w:sz w:val="21"/>
        </w:rPr>
        <w:t xml:space="preserve">  </w:t>
      </w:r>
      <w:r>
        <w:rPr>
          <w:rFonts w:hint="eastAsia" w:ascii="ＭＳ 明朝" w:hAnsi="ＭＳ 明朝" w:eastAsia="ＭＳ 明朝"/>
          <w:sz w:val="21"/>
        </w:rPr>
        <w:t>減免</w:t>
      </w:r>
      <w:r>
        <w:rPr>
          <w:rFonts w:hint="default" w:ascii="ＭＳ 明朝" w:hAnsi="ＭＳ 明朝" w:eastAsia="ＭＳ 明朝"/>
          <w:sz w:val="21"/>
        </w:rPr>
        <w:t>の</w:t>
      </w:r>
      <w:r>
        <w:rPr>
          <w:rFonts w:hint="eastAsia" w:ascii="ＭＳ 明朝" w:hAnsi="ＭＳ 明朝" w:eastAsia="ＭＳ 明朝"/>
          <w:sz w:val="21"/>
        </w:rPr>
        <w:t>対象</w:t>
      </w:r>
      <w:r>
        <w:rPr>
          <w:rFonts w:hint="default" w:ascii="ＭＳ 明朝" w:hAnsi="ＭＳ 明朝" w:eastAsia="ＭＳ 明朝"/>
          <w:sz w:val="21"/>
        </w:rPr>
        <w:t xml:space="preserve"> </w:t>
      </w:r>
      <w:r>
        <w:rPr>
          <w:rFonts w:hint="default" w:ascii="ＭＳ 明朝" w:hAnsi="ＭＳ 明朝" w:eastAsia="ＭＳ 明朝"/>
          <w:sz w:val="21"/>
        </w:rPr>
        <w:t>上記</w:t>
      </w:r>
      <w:r>
        <w:rPr>
          <w:rFonts w:hint="default" w:ascii="ＭＳ 明朝" w:hAnsi="ＭＳ 明朝" w:eastAsia="ＭＳ 明朝"/>
          <w:sz w:val="21"/>
        </w:rPr>
        <w:t>①</w:t>
      </w:r>
      <w:r>
        <w:rPr>
          <w:rFonts w:hint="default" w:ascii="ＭＳ 明朝" w:hAnsi="ＭＳ 明朝" w:eastAsia="ＭＳ 明朝"/>
          <w:sz w:val="21"/>
        </w:rPr>
        <w:t>のイから</w:t>
      </w:r>
      <w:r>
        <w:rPr>
          <w:rFonts w:hint="eastAsia" w:ascii="ＭＳ 明朝" w:hAnsi="ＭＳ 明朝" w:eastAsia="ＭＳ 明朝"/>
          <w:sz w:val="21"/>
        </w:rPr>
        <w:t>ハ</w:t>
      </w:r>
      <w:r>
        <w:rPr>
          <w:rFonts w:hint="default" w:ascii="ＭＳ 明朝" w:hAnsi="ＭＳ 明朝" w:eastAsia="ＭＳ 明朝"/>
          <w:sz w:val="21"/>
        </w:rPr>
        <w:t>までのいずれかに該当するときは</w:t>
      </w:r>
      <w:r>
        <w:rPr>
          <w:rFonts w:hint="eastAsia" w:ascii="ＭＳ 明朝" w:hAnsi="ＭＳ 明朝" w:eastAsia="ＭＳ 明朝"/>
          <w:sz w:val="21"/>
        </w:rPr>
        <w:t>施設利用料のみ減免</w:t>
      </w:r>
      <w:r>
        <w:rPr>
          <w:rFonts w:hint="default" w:ascii="ＭＳ 明朝" w:hAnsi="ＭＳ 明朝" w:eastAsia="ＭＳ 明朝"/>
          <w:sz w:val="21"/>
        </w:rPr>
        <w:t>、</w:t>
      </w:r>
      <w:r>
        <w:rPr>
          <w:rFonts w:hint="eastAsia" w:ascii="ＭＳ 明朝" w:hAnsi="ＭＳ 明朝" w:eastAsia="ＭＳ 明朝"/>
          <w:sz w:val="21"/>
        </w:rPr>
        <w:t>ニ</w:t>
      </w:r>
      <w:r>
        <w:rPr>
          <w:rFonts w:hint="default" w:ascii="ＭＳ 明朝" w:hAnsi="ＭＳ 明朝" w:eastAsia="ＭＳ 明朝"/>
          <w:sz w:val="21"/>
        </w:rPr>
        <w:t>に該当するときは総合的に事情を判断して</w:t>
      </w:r>
      <w:r>
        <w:rPr>
          <w:rFonts w:hint="eastAsia" w:ascii="ＭＳ 明朝" w:hAnsi="ＭＳ 明朝" w:eastAsia="ＭＳ 明朝"/>
          <w:sz w:val="21"/>
        </w:rPr>
        <w:t>村長</w:t>
      </w:r>
      <w:r>
        <w:rPr>
          <w:rFonts w:hint="default" w:ascii="ＭＳ 明朝" w:hAnsi="ＭＳ 明朝" w:eastAsia="ＭＳ 明朝"/>
          <w:sz w:val="21"/>
        </w:rPr>
        <w:t>が定め</w:t>
      </w:r>
      <w:r>
        <w:rPr>
          <w:rFonts w:hint="eastAsia" w:ascii="ＭＳ 明朝" w:hAnsi="ＭＳ 明朝" w:eastAsia="ＭＳ 明朝"/>
          <w:sz w:val="21"/>
        </w:rPr>
        <w:t>減免</w:t>
      </w:r>
      <w:r>
        <w:rPr>
          <w:rFonts w:hint="default" w:ascii="ＭＳ 明朝" w:hAnsi="ＭＳ 明朝" w:eastAsia="ＭＳ 明朝"/>
          <w:sz w:val="21"/>
        </w:rPr>
        <w:t>する。</w:t>
      </w:r>
    </w:p>
    <w:p>
      <w:pPr>
        <w:pStyle w:val="0"/>
        <w:spacing w:line="200" w:lineRule="exact"/>
        <w:rPr>
          <w:rFonts w:hint="default"/>
        </w:rPr>
      </w:pPr>
    </w:p>
    <w:p>
      <w:pPr>
        <w:pStyle w:val="0"/>
        <w:spacing w:before="19" w:beforeLines="0" w:beforeAutospacing="0" w:line="220" w:lineRule="exact"/>
        <w:rPr>
          <w:rFonts w:hint="default"/>
          <w:sz w:val="22"/>
        </w:rPr>
      </w:pPr>
    </w:p>
    <w:p>
      <w:pPr>
        <w:pStyle w:val="0"/>
        <w:spacing w:line="313" w:lineRule="auto"/>
        <w:ind w:left="954" w:right="2650" w:hanging="630"/>
        <w:rPr>
          <w:rFonts w:hint="default" w:ascii="ＭＳ 明朝" w:hAnsi="ＭＳ 明朝" w:eastAsia="ＭＳ 明朝"/>
          <w:sz w:val="21"/>
        </w:rPr>
      </w:pPr>
      <w:r>
        <w:rPr>
          <w:rFonts w:hint="eastAsia" w:ascii="ＭＳ 明朝" w:hAnsi="ＭＳ 明朝" w:eastAsia="ＭＳ 明朝"/>
          <w:sz w:val="21"/>
        </w:rPr>
        <w:t>⑶</w:t>
      </w:r>
      <w:r>
        <w:rPr>
          <w:rFonts w:hint="eastAsia" w:ascii="ＭＳ 明朝" w:hAnsi="ＭＳ 明朝" w:eastAsia="ＭＳ 明朝"/>
          <w:sz w:val="21"/>
        </w:rPr>
        <w:t xml:space="preserve">  </w:t>
      </w:r>
      <w:r>
        <w:rPr>
          <w:rFonts w:hint="default" w:ascii="ＭＳ 明朝" w:hAnsi="ＭＳ 明朝" w:eastAsia="ＭＳ 明朝"/>
          <w:sz w:val="21"/>
        </w:rPr>
        <w:t>経理規定</w:t>
      </w:r>
    </w:p>
    <w:p>
      <w:pPr>
        <w:pStyle w:val="0"/>
        <w:tabs>
          <w:tab w:val="left" w:leader="none" w:pos="740"/>
        </w:tabs>
        <w:spacing w:line="313" w:lineRule="auto"/>
        <w:ind w:left="200" w:leftChars="100" w:right="2650" w:firstLine="630" w:firstLineChars="300"/>
        <w:rPr>
          <w:rFonts w:hint="default" w:ascii="ＭＳ 明朝" w:hAnsi="ＭＳ 明朝" w:eastAsia="ＭＳ 明朝"/>
          <w:sz w:val="21"/>
        </w:rPr>
      </w:pPr>
      <w:r>
        <w:rPr>
          <w:rFonts w:hint="default" w:ascii="ＭＳ 明朝" w:hAnsi="ＭＳ 明朝" w:eastAsia="ＭＳ 明朝"/>
          <w:sz w:val="21"/>
        </w:rPr>
        <w:t>指定管理者は、経理規定を作成し、経理事務を行うこと。</w:t>
      </w:r>
    </w:p>
    <w:p>
      <w:pPr>
        <w:pStyle w:val="0"/>
        <w:spacing w:before="3" w:beforeLines="0" w:beforeAutospacing="0" w:line="160" w:lineRule="exact"/>
        <w:rPr>
          <w:rFonts w:hint="default"/>
          <w:sz w:val="17"/>
        </w:rPr>
      </w:pPr>
    </w:p>
    <w:p>
      <w:pPr>
        <w:pStyle w:val="0"/>
        <w:spacing w:line="200" w:lineRule="exact"/>
        <w:rPr>
          <w:rFonts w:hint="default"/>
        </w:rPr>
      </w:pPr>
    </w:p>
    <w:p>
      <w:pPr>
        <w:pStyle w:val="0"/>
        <w:spacing w:line="313" w:lineRule="auto"/>
        <w:ind w:left="954" w:right="260" w:hanging="630"/>
        <w:rPr>
          <w:rFonts w:hint="default" w:ascii="ＭＳ 明朝" w:hAnsi="ＭＳ 明朝" w:eastAsia="ＭＳ 明朝"/>
          <w:sz w:val="21"/>
        </w:rPr>
      </w:pPr>
      <w:r>
        <w:rPr>
          <w:rFonts w:hint="eastAsia" w:ascii="ＭＳ 明朝" w:hAnsi="ＭＳ 明朝" w:eastAsia="ＭＳ 明朝"/>
          <w:sz w:val="21"/>
        </w:rPr>
        <w:t>⑷</w:t>
      </w:r>
      <w:r>
        <w:rPr>
          <w:rFonts w:hint="eastAsia" w:ascii="ＭＳ 明朝" w:hAnsi="ＭＳ 明朝" w:eastAsia="ＭＳ 明朝"/>
          <w:sz w:val="21"/>
        </w:rPr>
        <w:t xml:space="preserve">  </w:t>
      </w:r>
      <w:r>
        <w:rPr>
          <w:rFonts w:hint="default" w:ascii="ＭＳ 明朝" w:hAnsi="ＭＳ 明朝" w:eastAsia="ＭＳ 明朝"/>
          <w:sz w:val="21"/>
        </w:rPr>
        <w:t>利用の許可の基準</w:t>
      </w:r>
    </w:p>
    <w:p>
      <w:pPr>
        <w:pStyle w:val="0"/>
        <w:tabs>
          <w:tab w:val="left" w:leader="none" w:pos="567"/>
        </w:tabs>
        <w:spacing w:line="313" w:lineRule="auto"/>
        <w:ind w:left="566" w:leftChars="283" w:right="260" w:firstLine="283" w:firstLineChars="135"/>
        <w:rPr>
          <w:rFonts w:hint="default" w:ascii="ＭＳ 明朝" w:hAnsi="ＭＳ 明朝" w:eastAsia="ＭＳ 明朝"/>
          <w:sz w:val="21"/>
        </w:rPr>
      </w:pPr>
      <w:r>
        <w:rPr>
          <w:rFonts w:hint="default" w:ascii="ＭＳ 明朝" w:hAnsi="ＭＳ 明朝" w:eastAsia="ＭＳ 明朝"/>
          <w:sz w:val="21"/>
        </w:rPr>
        <w:t>利用の許可の基準については</w:t>
      </w:r>
      <w:r>
        <w:rPr>
          <w:rFonts w:hint="eastAsia" w:ascii="ＭＳ 明朝" w:hAnsi="ＭＳ 明朝" w:eastAsia="ＭＳ 明朝"/>
          <w:sz w:val="21"/>
        </w:rPr>
        <w:t>南牧村自然休養村施設の設置及び管理に関する条例</w:t>
      </w:r>
      <w:r>
        <w:rPr>
          <w:rFonts w:hint="default" w:ascii="ＭＳ 明朝" w:hAnsi="ＭＳ 明朝" w:eastAsia="ＭＳ 明朝"/>
          <w:sz w:val="21"/>
        </w:rPr>
        <w:t>によるものとする。</w:t>
      </w:r>
    </w:p>
    <w:p>
      <w:pPr>
        <w:pStyle w:val="0"/>
        <w:spacing w:before="6" w:beforeLines="0" w:beforeAutospacing="0" w:line="160" w:lineRule="exact"/>
        <w:rPr>
          <w:rFonts w:hint="default"/>
          <w:sz w:val="16"/>
        </w:rPr>
      </w:pPr>
    </w:p>
    <w:p>
      <w:pPr>
        <w:pStyle w:val="0"/>
        <w:spacing w:line="200" w:lineRule="exact"/>
        <w:rPr>
          <w:rFonts w:hint="default"/>
        </w:rPr>
      </w:pPr>
    </w:p>
    <w:p>
      <w:pPr>
        <w:pStyle w:val="0"/>
        <w:ind w:left="114"/>
        <w:rPr>
          <w:rFonts w:hint="default" w:ascii="メイリオ" w:hAnsi="メイリオ" w:eastAsia="メイリオ"/>
          <w:sz w:val="21"/>
        </w:rPr>
      </w:pPr>
      <w:r>
        <w:rPr>
          <w:rFonts w:hint="default" w:ascii="メイリオ" w:hAnsi="メイリオ" w:eastAsia="メイリオ"/>
          <w:sz w:val="21"/>
        </w:rPr>
        <w:t>７</w:t>
      </w:r>
      <w:r>
        <w:rPr>
          <w:rFonts w:hint="default" w:ascii="メイリオ" w:hAnsi="メイリオ" w:eastAsia="メイリオ"/>
          <w:sz w:val="21"/>
        </w:rPr>
        <w:t xml:space="preserve"> </w:t>
      </w:r>
      <w:r>
        <w:rPr>
          <w:rFonts w:hint="default" w:ascii="メイリオ" w:hAnsi="メイリオ" w:eastAsia="メイリオ"/>
          <w:spacing w:val="70"/>
          <w:sz w:val="21"/>
        </w:rPr>
        <w:t xml:space="preserve"> </w:t>
      </w:r>
      <w:r>
        <w:rPr>
          <w:rFonts w:hint="default" w:ascii="メイリオ" w:hAnsi="メイリオ" w:eastAsia="メイリオ"/>
          <w:spacing w:val="1"/>
          <w:sz w:val="21"/>
        </w:rPr>
        <w:t>職</w:t>
      </w:r>
      <w:r>
        <w:rPr>
          <w:rFonts w:hint="default" w:ascii="メイリオ" w:hAnsi="メイリオ" w:eastAsia="メイリオ"/>
          <w:sz w:val="21"/>
        </w:rPr>
        <w:t>員配</w:t>
      </w:r>
      <w:r>
        <w:rPr>
          <w:rFonts w:hint="default" w:ascii="メイリオ" w:hAnsi="メイリオ" w:eastAsia="メイリオ"/>
          <w:spacing w:val="1"/>
          <w:sz w:val="21"/>
        </w:rPr>
        <w:t>置等</w:t>
      </w:r>
    </w:p>
    <w:p>
      <w:pPr>
        <w:pStyle w:val="0"/>
        <w:spacing w:before="19" w:beforeLines="0" w:beforeAutospacing="0"/>
        <w:ind w:left="426"/>
        <w:rPr>
          <w:rFonts w:hint="default" w:ascii="ＭＳ 明朝" w:hAnsi="ＭＳ 明朝" w:eastAsia="ＭＳ 明朝"/>
          <w:sz w:val="21"/>
        </w:rPr>
      </w:pPr>
      <w:r>
        <w:rPr>
          <w:rFonts w:hint="default" w:ascii="ＭＳ 明朝" w:hAnsi="ＭＳ 明朝" w:eastAsia="ＭＳ 明朝"/>
          <w:sz w:val="21"/>
        </w:rPr>
        <w:t xml:space="preserve">⑴  </w:t>
      </w:r>
      <w:r>
        <w:rPr>
          <w:rFonts w:hint="default" w:ascii="ＭＳ 明朝" w:hAnsi="ＭＳ 明朝" w:eastAsia="ＭＳ 明朝"/>
          <w:sz w:val="21"/>
        </w:rPr>
        <w:t>職員の確保</w:t>
      </w:r>
    </w:p>
    <w:p>
      <w:pPr>
        <w:pStyle w:val="0"/>
        <w:spacing w:before="83" w:beforeLines="0" w:beforeAutospacing="0" w:line="313" w:lineRule="auto"/>
        <w:ind w:left="744" w:right="71" w:hanging="210"/>
        <w:rPr>
          <w:rFonts w:hint="default" w:ascii="ＭＳ 明朝" w:hAnsi="ＭＳ 明朝" w:eastAsia="ＭＳ 明朝"/>
          <w:sz w:val="21"/>
        </w:rPr>
      </w:pPr>
      <w:r>
        <w:rPr>
          <w:rFonts w:hint="default" w:ascii="ＭＳ 明朝" w:hAnsi="ＭＳ 明朝" w:eastAsia="ＭＳ 明朝"/>
          <w:sz w:val="21"/>
        </w:rPr>
        <w:t>①</w:t>
      </w:r>
      <w:r>
        <w:rPr>
          <w:rFonts w:hint="eastAsia" w:ascii="ＭＳ 明朝" w:hAnsi="ＭＳ 明朝" w:eastAsia="ＭＳ 明朝"/>
          <w:sz w:val="21"/>
        </w:rPr>
        <w:t xml:space="preserve">  </w:t>
      </w:r>
      <w:r>
        <w:rPr>
          <w:rFonts w:hint="default" w:ascii="ＭＳ 明朝" w:hAnsi="ＭＳ 明朝" w:eastAsia="ＭＳ 明朝"/>
          <w:sz w:val="21"/>
        </w:rPr>
        <w:t>職員の配置及び勤務形態は</w:t>
      </w:r>
      <w:r>
        <w:rPr>
          <w:rFonts w:hint="default" w:ascii="ＭＳ 明朝" w:hAnsi="ＭＳ 明朝" w:eastAsia="ＭＳ 明朝"/>
          <w:spacing w:val="-11"/>
          <w:sz w:val="21"/>
        </w:rPr>
        <w:t>、</w:t>
      </w:r>
      <w:r>
        <w:rPr>
          <w:rFonts w:hint="default" w:ascii="ＭＳ 明朝" w:hAnsi="ＭＳ 明朝" w:eastAsia="ＭＳ 明朝"/>
          <w:sz w:val="21"/>
        </w:rPr>
        <w:t>施設の管理運営に支障がないよう配慮するとともに</w:t>
      </w:r>
      <w:r>
        <w:rPr>
          <w:rFonts w:hint="default" w:ascii="ＭＳ 明朝" w:hAnsi="ＭＳ 明朝" w:eastAsia="ＭＳ 明朝"/>
          <w:spacing w:val="-11"/>
          <w:sz w:val="21"/>
        </w:rPr>
        <w:t>、</w:t>
      </w:r>
      <w:r>
        <w:rPr>
          <w:rFonts w:hint="default" w:ascii="ＭＳ 明朝" w:hAnsi="ＭＳ 明朝" w:eastAsia="ＭＳ 明朝"/>
          <w:sz w:val="21"/>
        </w:rPr>
        <w:t>利用者の要望に応えられるものとすること。</w:t>
      </w:r>
    </w:p>
    <w:p>
      <w:pPr>
        <w:pStyle w:val="0"/>
        <w:spacing w:before="19" w:beforeLines="0" w:beforeAutospacing="0" w:line="313" w:lineRule="auto"/>
        <w:ind w:left="744" w:right="71" w:hanging="210"/>
        <w:rPr>
          <w:rFonts w:hint="default" w:ascii="ＭＳ 明朝" w:hAnsi="ＭＳ 明朝" w:eastAsia="ＭＳ 明朝"/>
          <w:sz w:val="21"/>
        </w:rPr>
      </w:pPr>
      <w:r>
        <w:rPr>
          <w:rFonts w:hint="default" w:ascii="ＭＳ 明朝" w:hAnsi="ＭＳ 明朝" w:eastAsia="ＭＳ 明朝"/>
          <w:sz w:val="21"/>
        </w:rPr>
        <w:t>②</w:t>
      </w:r>
      <w:r>
        <w:rPr>
          <w:rFonts w:hint="eastAsia" w:ascii="ＭＳ 明朝" w:hAnsi="ＭＳ 明朝" w:eastAsia="ＭＳ 明朝"/>
          <w:sz w:val="21"/>
        </w:rPr>
        <w:t xml:space="preserve">  </w:t>
      </w:r>
      <w:r>
        <w:rPr>
          <w:rFonts w:hint="default" w:ascii="ＭＳ 明朝" w:hAnsi="ＭＳ 明朝" w:eastAsia="ＭＳ 明朝"/>
          <w:sz w:val="21"/>
        </w:rPr>
        <w:t>指定管理者は</w:t>
      </w:r>
      <w:r>
        <w:rPr>
          <w:rFonts w:hint="default" w:ascii="ＭＳ 明朝" w:hAnsi="ＭＳ 明朝" w:eastAsia="ＭＳ 明朝"/>
          <w:spacing w:val="-7"/>
          <w:sz w:val="21"/>
        </w:rPr>
        <w:t>、</w:t>
      </w:r>
      <w:r>
        <w:rPr>
          <w:rFonts w:hint="default" w:ascii="ＭＳ 明朝" w:hAnsi="ＭＳ 明朝" w:eastAsia="ＭＳ 明朝"/>
          <w:sz w:val="21"/>
        </w:rPr>
        <w:t>当該業務内容を精査した上で</w:t>
      </w:r>
      <w:r>
        <w:rPr>
          <w:rFonts w:hint="default" w:ascii="ＭＳ 明朝" w:hAnsi="ＭＳ 明朝" w:eastAsia="ＭＳ 明朝"/>
          <w:spacing w:val="-7"/>
          <w:sz w:val="21"/>
        </w:rPr>
        <w:t>、</w:t>
      </w:r>
      <w:r>
        <w:rPr>
          <w:rFonts w:hint="default" w:ascii="ＭＳ 明朝" w:hAnsi="ＭＳ 明朝" w:eastAsia="ＭＳ 明朝"/>
          <w:sz w:val="21"/>
        </w:rPr>
        <w:t>利用者へのサービス</w:t>
      </w:r>
      <w:r>
        <w:rPr>
          <w:rFonts w:hint="default" w:ascii="ＭＳ 明朝" w:hAnsi="ＭＳ 明朝" w:eastAsia="ＭＳ 明朝"/>
          <w:spacing w:val="-7"/>
          <w:sz w:val="21"/>
        </w:rPr>
        <w:t>、</w:t>
      </w:r>
      <w:r>
        <w:rPr>
          <w:rFonts w:hint="default" w:ascii="ＭＳ 明朝" w:hAnsi="ＭＳ 明朝" w:eastAsia="ＭＳ 明朝"/>
          <w:sz w:val="21"/>
        </w:rPr>
        <w:t>施設の適切な管理等をふまえ、指定管理開始までに、職員を確保し、適切な人員配置を行うものとする。</w:t>
      </w:r>
    </w:p>
    <w:p>
      <w:pPr>
        <w:pStyle w:val="0"/>
        <w:spacing w:before="19" w:beforeLines="0" w:beforeAutospacing="0"/>
        <w:ind w:left="534"/>
        <w:rPr>
          <w:rFonts w:hint="default" w:ascii="ＭＳ 明朝" w:hAnsi="ＭＳ 明朝" w:eastAsia="ＭＳ 明朝"/>
          <w:sz w:val="21"/>
        </w:rPr>
      </w:pPr>
      <w:r>
        <w:rPr>
          <w:rFonts w:hint="default" w:ascii="ＭＳ 明朝" w:hAnsi="ＭＳ 明朝" w:eastAsia="ＭＳ 明朝"/>
          <w:sz w:val="21"/>
        </w:rPr>
        <w:t xml:space="preserve">③  </w:t>
      </w:r>
      <w:r>
        <w:rPr>
          <w:rFonts w:hint="default" w:ascii="ＭＳ 明朝" w:hAnsi="ＭＳ 明朝" w:eastAsia="ＭＳ 明朝"/>
          <w:sz w:val="21"/>
        </w:rPr>
        <w:t>各種業務における責任体制を確立すること。</w:t>
      </w:r>
    </w:p>
    <w:p>
      <w:pPr>
        <w:pStyle w:val="0"/>
        <w:spacing w:line="200" w:lineRule="exact"/>
        <w:rPr>
          <w:rFonts w:hint="default"/>
        </w:rPr>
      </w:pPr>
    </w:p>
    <w:p>
      <w:pPr>
        <w:pStyle w:val="0"/>
        <w:spacing w:before="18" w:beforeLines="0" w:beforeAutospacing="0" w:line="220" w:lineRule="exact"/>
        <w:rPr>
          <w:rFonts w:hint="default"/>
          <w:sz w:val="22"/>
        </w:rPr>
      </w:pPr>
    </w:p>
    <w:p>
      <w:pPr>
        <w:pStyle w:val="0"/>
        <w:spacing w:line="313" w:lineRule="auto"/>
        <w:ind w:left="567" w:leftChars="169" w:right="260" w:hanging="229" w:hangingChars="109"/>
        <w:rPr>
          <w:rFonts w:hint="default" w:ascii="ＭＳ 明朝" w:hAnsi="ＭＳ 明朝" w:eastAsia="ＭＳ 明朝"/>
          <w:sz w:val="21"/>
        </w:rPr>
      </w:pPr>
      <w:r>
        <w:rPr>
          <w:rFonts w:hint="default" w:ascii="ＭＳ 明朝" w:hAnsi="ＭＳ 明朝" w:eastAsia="ＭＳ 明朝"/>
          <w:sz w:val="21"/>
        </w:rPr>
        <w:t>⑵</w:t>
      </w:r>
      <w:r>
        <w:rPr>
          <w:rFonts w:hint="eastAsia" w:ascii="ＭＳ 明朝" w:hAnsi="ＭＳ 明朝" w:eastAsia="ＭＳ 明朝"/>
          <w:sz w:val="21"/>
        </w:rPr>
        <w:t xml:space="preserve">  </w:t>
      </w:r>
      <w:r>
        <w:rPr>
          <w:rFonts w:hint="default" w:ascii="ＭＳ 明朝" w:hAnsi="ＭＳ 明朝" w:eastAsia="ＭＳ 明朝"/>
          <w:sz w:val="21"/>
        </w:rPr>
        <w:t>労働条件など</w:t>
      </w:r>
      <w:r>
        <w:rPr>
          <w:rFonts w:hint="default" w:ascii="ＭＳ 明朝" w:hAnsi="ＭＳ 明朝" w:eastAsia="ＭＳ 明朝"/>
          <w:sz w:val="21"/>
        </w:rPr>
        <w:t xml:space="preserve"> </w:t>
      </w:r>
      <w:r>
        <w:rPr>
          <w:rFonts w:hint="default" w:ascii="ＭＳ 明朝" w:hAnsi="ＭＳ 明朝" w:eastAsia="ＭＳ 明朝"/>
          <w:sz w:val="21"/>
        </w:rPr>
        <w:t>雇用する職員の雇用条件等については、適切な給与水準のもと、労働基準法等の関係法令を遵守するととともに、職員の福利厚生、職場環境等に十分配慮するものとする。</w:t>
      </w:r>
    </w:p>
    <w:p>
      <w:pPr>
        <w:pStyle w:val="0"/>
        <w:spacing w:line="200" w:lineRule="exact"/>
        <w:rPr>
          <w:rFonts w:hint="default"/>
        </w:rPr>
      </w:pPr>
    </w:p>
    <w:p>
      <w:pPr>
        <w:pStyle w:val="0"/>
        <w:ind w:left="114"/>
        <w:rPr>
          <w:rFonts w:hint="default" w:ascii="メイリオ" w:hAnsi="メイリオ" w:eastAsia="メイリオ"/>
          <w:sz w:val="21"/>
        </w:rPr>
      </w:pPr>
      <w:r>
        <w:rPr>
          <w:rFonts w:hint="default" w:ascii="メイリオ" w:hAnsi="メイリオ" w:eastAsia="メイリオ"/>
          <w:sz w:val="21"/>
        </w:rPr>
        <w:t>８</w:t>
      </w:r>
      <w:r>
        <w:rPr>
          <w:rFonts w:hint="default" w:ascii="メイリオ" w:hAnsi="メイリオ" w:eastAsia="メイリオ"/>
          <w:sz w:val="21"/>
        </w:rPr>
        <w:t xml:space="preserve"> </w:t>
      </w:r>
      <w:r>
        <w:rPr>
          <w:rFonts w:hint="default" w:ascii="メイリオ" w:hAnsi="メイリオ" w:eastAsia="メイリオ"/>
          <w:spacing w:val="70"/>
          <w:sz w:val="21"/>
        </w:rPr>
        <w:t xml:space="preserve"> </w:t>
      </w:r>
      <w:r>
        <w:rPr>
          <w:rFonts w:hint="default" w:ascii="メイリオ" w:hAnsi="メイリオ" w:eastAsia="メイリオ"/>
          <w:spacing w:val="1"/>
          <w:sz w:val="21"/>
        </w:rPr>
        <w:t>安</w:t>
      </w:r>
      <w:r>
        <w:rPr>
          <w:rFonts w:hint="default" w:ascii="メイリオ" w:hAnsi="メイリオ" w:eastAsia="メイリオ"/>
          <w:sz w:val="21"/>
        </w:rPr>
        <w:t>全管理</w:t>
      </w:r>
    </w:p>
    <w:p>
      <w:pPr>
        <w:pStyle w:val="0"/>
        <w:spacing w:before="19" w:beforeLines="0" w:beforeAutospacing="0" w:line="313" w:lineRule="auto"/>
        <w:ind w:left="567" w:leftChars="213" w:right="260" w:hanging="141" w:hangingChars="67"/>
        <w:rPr>
          <w:rFonts w:hint="default" w:ascii="ＭＳ 明朝" w:hAnsi="ＭＳ 明朝" w:eastAsia="ＭＳ 明朝"/>
          <w:sz w:val="21"/>
        </w:rPr>
      </w:pPr>
      <w:r>
        <w:rPr>
          <w:rFonts w:hint="default" w:ascii="ＭＳ 明朝" w:hAnsi="ＭＳ 明朝" w:eastAsia="ＭＳ 明朝"/>
          <w:sz w:val="21"/>
        </w:rPr>
        <w:t>⑴</w:t>
      </w:r>
      <w:r>
        <w:rPr>
          <w:rFonts w:hint="eastAsia" w:ascii="ＭＳ 明朝" w:hAnsi="ＭＳ 明朝" w:eastAsia="ＭＳ 明朝"/>
          <w:sz w:val="21"/>
        </w:rPr>
        <w:t xml:space="preserve">  </w:t>
      </w:r>
      <w:r>
        <w:rPr>
          <w:rFonts w:hint="default" w:ascii="ＭＳ 明朝" w:hAnsi="ＭＳ 明朝" w:eastAsia="ＭＳ 明朝"/>
          <w:sz w:val="21"/>
        </w:rPr>
        <w:t>緊急時の対応</w:t>
      </w:r>
      <w:r>
        <w:rPr>
          <w:rFonts w:hint="default" w:ascii="ＭＳ 明朝" w:hAnsi="ＭＳ 明朝" w:eastAsia="ＭＳ 明朝"/>
          <w:sz w:val="21"/>
        </w:rPr>
        <w:t xml:space="preserve"> </w:t>
      </w:r>
      <w:r>
        <w:rPr>
          <w:rFonts w:hint="default" w:ascii="ＭＳ 明朝" w:hAnsi="ＭＳ 明朝" w:eastAsia="ＭＳ 明朝"/>
          <w:sz w:val="21"/>
        </w:rPr>
        <w:t>指定管理者は、事故等の緊急事態が発生したときは、速やかに適切な応急処置を講じるとともに、</w:t>
      </w:r>
      <w:r>
        <w:rPr>
          <w:rFonts w:hint="eastAsia" w:ascii="ＭＳ 明朝" w:hAnsi="ＭＳ 明朝" w:eastAsia="ＭＳ 明朝"/>
          <w:sz w:val="21"/>
        </w:rPr>
        <w:t>村</w:t>
      </w:r>
      <w:r>
        <w:rPr>
          <w:rFonts w:hint="default" w:ascii="ＭＳ 明朝" w:hAnsi="ＭＳ 明朝" w:eastAsia="ＭＳ 明朝"/>
          <w:sz w:val="21"/>
        </w:rPr>
        <w:t>に状況を報告し、指示を受けるものとする。また、事故等の再発防止のために、改善</w:t>
      </w:r>
      <w:r>
        <w:rPr>
          <w:rFonts w:hint="default" w:ascii="ＭＳ 明朝" w:hAnsi="ＭＳ 明朝" w:eastAsia="ＭＳ 明朝"/>
          <w:sz w:val="21"/>
        </w:rPr>
        <w:t xml:space="preserve"> </w:t>
      </w:r>
      <w:r>
        <w:rPr>
          <w:rFonts w:hint="default" w:ascii="ＭＳ 明朝" w:hAnsi="ＭＳ 明朝" w:eastAsia="ＭＳ 明朝"/>
          <w:sz w:val="21"/>
        </w:rPr>
        <w:t>報告書を</w:t>
      </w:r>
      <w:r>
        <w:rPr>
          <w:rFonts w:hint="eastAsia" w:ascii="ＭＳ 明朝" w:hAnsi="ＭＳ 明朝" w:eastAsia="ＭＳ 明朝"/>
          <w:sz w:val="21"/>
        </w:rPr>
        <w:t>村</w:t>
      </w:r>
      <w:r>
        <w:rPr>
          <w:rFonts w:hint="default" w:ascii="ＭＳ 明朝" w:hAnsi="ＭＳ 明朝" w:eastAsia="ＭＳ 明朝"/>
          <w:sz w:val="21"/>
        </w:rPr>
        <w:t>に提出するものとする。</w:t>
      </w:r>
    </w:p>
    <w:p>
      <w:pPr>
        <w:pStyle w:val="0"/>
        <w:spacing w:before="4" w:beforeLines="0" w:beforeAutospacing="0" w:line="160" w:lineRule="exact"/>
        <w:rPr>
          <w:rFonts w:hint="default"/>
          <w:sz w:val="17"/>
        </w:rPr>
      </w:pPr>
    </w:p>
    <w:p>
      <w:pPr>
        <w:pStyle w:val="0"/>
        <w:spacing w:line="200" w:lineRule="exact"/>
        <w:rPr>
          <w:rFonts w:hint="default"/>
        </w:rPr>
      </w:pPr>
    </w:p>
    <w:p>
      <w:pPr>
        <w:pStyle w:val="0"/>
        <w:tabs>
          <w:tab w:val="left" w:leader="none" w:pos="567"/>
        </w:tabs>
        <w:spacing w:line="312" w:lineRule="auto"/>
        <w:ind w:left="567" w:right="260" w:hanging="141"/>
        <w:rPr>
          <w:rFonts w:hint="default" w:ascii="ＭＳ 明朝" w:hAnsi="ＭＳ 明朝" w:eastAsia="ＭＳ 明朝"/>
          <w:sz w:val="21"/>
        </w:rPr>
      </w:pPr>
      <w:r>
        <w:rPr>
          <w:rFonts w:hint="default" w:ascii="ＭＳ 明朝" w:hAnsi="ＭＳ 明朝" w:eastAsia="ＭＳ 明朝"/>
          <w:sz w:val="21"/>
        </w:rPr>
        <w:t>⑵</w:t>
      </w:r>
      <w:r>
        <w:rPr>
          <w:rFonts w:hint="eastAsia" w:ascii="ＭＳ 明朝" w:hAnsi="ＭＳ 明朝" w:eastAsia="ＭＳ 明朝"/>
          <w:sz w:val="21"/>
        </w:rPr>
        <w:t xml:space="preserve">  </w:t>
      </w:r>
      <w:r>
        <w:rPr>
          <w:rFonts w:hint="default" w:ascii="ＭＳ 明朝" w:hAnsi="ＭＳ 明朝" w:eastAsia="ＭＳ 明朝"/>
          <w:sz w:val="21"/>
        </w:rPr>
        <w:t>迷惑行為、不法行為等への対応</w:t>
      </w:r>
      <w:r>
        <w:rPr>
          <w:rFonts w:hint="default" w:ascii="ＭＳ 明朝" w:hAnsi="ＭＳ 明朝" w:eastAsia="ＭＳ 明朝"/>
          <w:sz w:val="21"/>
        </w:rPr>
        <w:t xml:space="preserve"> </w:t>
      </w:r>
      <w:r>
        <w:rPr>
          <w:rFonts w:hint="default" w:ascii="ＭＳ 明朝" w:hAnsi="ＭＳ 明朝" w:eastAsia="ＭＳ 明朝"/>
          <w:sz w:val="21"/>
        </w:rPr>
        <w:t>施設内において、利用者等にとって迷惑になるような行為や、財産の毀損を招きかねない行為その他、法令等に抵触するような行為を行っている者がいるときは、直ちに当該行為をやめるように指導するものとする</w:t>
      </w:r>
      <w:r>
        <w:rPr>
          <w:rFonts w:hint="default" w:ascii="ＭＳ 明朝" w:hAnsi="ＭＳ 明朝" w:eastAsia="ＭＳ 明朝"/>
          <w:spacing w:val="-53"/>
          <w:sz w:val="21"/>
        </w:rPr>
        <w:t>。</w:t>
      </w:r>
      <w:r>
        <w:rPr>
          <w:rFonts w:hint="default" w:ascii="ＭＳ 明朝" w:hAnsi="ＭＳ 明朝" w:eastAsia="ＭＳ 明朝"/>
          <w:sz w:val="21"/>
        </w:rPr>
        <w:t>また</w:t>
      </w:r>
      <w:r>
        <w:rPr>
          <w:rFonts w:hint="default" w:ascii="ＭＳ 明朝" w:hAnsi="ＭＳ 明朝" w:eastAsia="ＭＳ 明朝"/>
          <w:spacing w:val="-53"/>
          <w:sz w:val="21"/>
        </w:rPr>
        <w:t>、</w:t>
      </w:r>
      <w:r>
        <w:rPr>
          <w:rFonts w:hint="default" w:ascii="ＭＳ 明朝" w:hAnsi="ＭＳ 明朝" w:eastAsia="ＭＳ 明朝"/>
          <w:sz w:val="21"/>
        </w:rPr>
        <w:t>迷惑行</w:t>
      </w:r>
      <w:r>
        <w:rPr>
          <w:rFonts w:hint="default" w:ascii="ＭＳ 明朝" w:hAnsi="ＭＳ 明朝" w:eastAsia="ＭＳ 明朝"/>
          <w:spacing w:val="1"/>
          <w:sz w:val="21"/>
        </w:rPr>
        <w:t>為</w:t>
      </w:r>
      <w:r>
        <w:rPr>
          <w:rFonts w:hint="default" w:ascii="ＭＳ 明朝" w:hAnsi="ＭＳ 明朝" w:eastAsia="ＭＳ 明朝"/>
          <w:spacing w:val="-53"/>
          <w:sz w:val="21"/>
        </w:rPr>
        <w:t>、</w:t>
      </w:r>
      <w:r>
        <w:rPr>
          <w:rFonts w:hint="default" w:ascii="ＭＳ 明朝" w:hAnsi="ＭＳ 明朝" w:eastAsia="ＭＳ 明朝"/>
          <w:sz w:val="21"/>
        </w:rPr>
        <w:t>不法行為等に関する内容は</w:t>
      </w:r>
      <w:r>
        <w:rPr>
          <w:rFonts w:hint="default" w:ascii="ＭＳ 明朝" w:hAnsi="ＭＳ 明朝" w:eastAsia="ＭＳ 明朝"/>
          <w:spacing w:val="-53"/>
          <w:sz w:val="21"/>
        </w:rPr>
        <w:t>、</w:t>
      </w:r>
      <w:r>
        <w:rPr>
          <w:rFonts w:hint="default" w:ascii="ＭＳ 明朝" w:hAnsi="ＭＳ 明朝" w:eastAsia="ＭＳ 明朝"/>
          <w:sz w:val="21"/>
        </w:rPr>
        <w:t>報告書にまとめ、</w:t>
      </w:r>
      <w:r>
        <w:rPr>
          <w:rFonts w:hint="eastAsia" w:ascii="ＭＳ 明朝" w:hAnsi="ＭＳ 明朝" w:eastAsia="ＭＳ 明朝"/>
          <w:sz w:val="21"/>
        </w:rPr>
        <w:t>村</w:t>
      </w:r>
      <w:r>
        <w:rPr>
          <w:rFonts w:hint="default" w:ascii="ＭＳ 明朝" w:hAnsi="ＭＳ 明朝" w:eastAsia="ＭＳ 明朝"/>
          <w:sz w:val="21"/>
        </w:rPr>
        <w:t>に提出するものとする。</w:t>
      </w:r>
    </w:p>
    <w:p>
      <w:pPr>
        <w:pStyle w:val="0"/>
        <w:spacing w:line="100" w:lineRule="exact"/>
        <w:rPr>
          <w:rFonts w:hint="default"/>
          <w:sz w:val="10"/>
        </w:rPr>
      </w:pPr>
    </w:p>
    <w:p>
      <w:pPr>
        <w:pStyle w:val="0"/>
        <w:spacing w:line="200" w:lineRule="exact"/>
        <w:rPr>
          <w:rFonts w:hint="default"/>
        </w:rPr>
      </w:pPr>
    </w:p>
    <w:p>
      <w:pPr>
        <w:pStyle w:val="0"/>
        <w:ind w:left="114"/>
        <w:rPr>
          <w:rFonts w:hint="default" w:ascii="メイリオ" w:hAnsi="メイリオ" w:eastAsia="メイリオ"/>
          <w:sz w:val="21"/>
        </w:rPr>
      </w:pPr>
      <w:r>
        <w:rPr>
          <w:rFonts w:hint="default" w:ascii="メイリオ" w:hAnsi="メイリオ" w:eastAsia="メイリオ"/>
          <w:sz w:val="21"/>
        </w:rPr>
        <w:t>９</w:t>
      </w:r>
      <w:r>
        <w:rPr>
          <w:rFonts w:hint="default" w:ascii="メイリオ" w:hAnsi="メイリオ" w:eastAsia="メイリオ"/>
          <w:sz w:val="21"/>
        </w:rPr>
        <w:t xml:space="preserve"> </w:t>
      </w:r>
      <w:r>
        <w:rPr>
          <w:rFonts w:hint="default" w:ascii="メイリオ" w:hAnsi="メイリオ" w:eastAsia="メイリオ"/>
          <w:spacing w:val="70"/>
          <w:sz w:val="21"/>
        </w:rPr>
        <w:t xml:space="preserve"> </w:t>
      </w:r>
      <w:r>
        <w:rPr>
          <w:rFonts w:hint="default" w:ascii="メイリオ" w:hAnsi="メイリオ" w:eastAsia="メイリオ"/>
          <w:spacing w:val="1"/>
          <w:sz w:val="21"/>
        </w:rPr>
        <w:t>報</w:t>
      </w:r>
      <w:r>
        <w:rPr>
          <w:rFonts w:hint="default" w:ascii="メイリオ" w:hAnsi="メイリオ" w:eastAsia="メイリオ"/>
          <w:sz w:val="21"/>
        </w:rPr>
        <w:t>告書</w:t>
      </w:r>
      <w:r>
        <w:rPr>
          <w:rFonts w:hint="default" w:ascii="メイリオ" w:hAnsi="メイリオ" w:eastAsia="メイリオ"/>
          <w:spacing w:val="1"/>
          <w:sz w:val="21"/>
        </w:rPr>
        <w:t>等の作成</w:t>
      </w:r>
    </w:p>
    <w:p>
      <w:pPr>
        <w:pStyle w:val="26"/>
        <w:numPr>
          <w:ilvl w:val="0"/>
          <w:numId w:val="2"/>
        </w:numPr>
        <w:spacing w:line="313" w:lineRule="auto"/>
        <w:ind w:leftChars="0" w:right="889"/>
        <w:rPr>
          <w:rFonts w:hint="default" w:ascii="ＭＳ 明朝" w:hAnsi="ＭＳ 明朝" w:eastAsia="ＭＳ 明朝"/>
          <w:sz w:val="21"/>
        </w:rPr>
      </w:pPr>
      <w:r>
        <w:rPr>
          <w:rFonts w:hint="eastAsia" w:ascii="ＭＳ 明朝" w:hAnsi="ＭＳ 明朝" w:eastAsia="ＭＳ 明朝"/>
          <w:sz w:val="21"/>
        </w:rPr>
        <w:t xml:space="preserve">  </w:t>
      </w:r>
      <w:r>
        <w:rPr>
          <w:rFonts w:hint="default" w:ascii="ＭＳ 明朝" w:hAnsi="ＭＳ 明朝" w:eastAsia="ＭＳ 明朝"/>
          <w:sz w:val="21"/>
        </w:rPr>
        <w:t>業務報告書の提出</w:t>
      </w:r>
    </w:p>
    <w:p>
      <w:pPr>
        <w:pStyle w:val="26"/>
        <w:spacing w:line="313" w:lineRule="auto"/>
        <w:ind w:left="708" w:leftChars="354" w:right="179" w:firstLine="143"/>
        <w:rPr>
          <w:rFonts w:hint="default" w:ascii="ＭＳ 明朝" w:hAnsi="ＭＳ 明朝" w:eastAsia="ＭＳ 明朝"/>
          <w:sz w:val="21"/>
        </w:rPr>
      </w:pPr>
      <w:r>
        <w:rPr>
          <w:rFonts w:hint="eastAsia" w:ascii="ＭＳ 明朝" w:hAnsi="ＭＳ 明朝" w:eastAsia="ＭＳ 明朝"/>
          <w:sz w:val="21"/>
        </w:rPr>
        <w:t>指定管理者は</w:t>
      </w:r>
      <w:r>
        <w:rPr>
          <w:rFonts w:hint="default" w:ascii="ＭＳ 明朝" w:hAnsi="ＭＳ 明朝" w:eastAsia="ＭＳ 明朝"/>
          <w:sz w:val="21"/>
        </w:rPr>
        <w:t>毎月１０日までに、下記の事項を記載した前月分の月次報告書を</w:t>
      </w:r>
      <w:r>
        <w:rPr>
          <w:rFonts w:hint="eastAsia" w:ascii="ＭＳ 明朝" w:hAnsi="ＭＳ 明朝" w:eastAsia="ＭＳ 明朝"/>
          <w:sz w:val="21"/>
        </w:rPr>
        <w:t>村</w:t>
      </w:r>
      <w:r>
        <w:rPr>
          <w:rFonts w:hint="default" w:ascii="ＭＳ 明朝" w:hAnsi="ＭＳ 明朝" w:eastAsia="ＭＳ 明朝"/>
          <w:sz w:val="21"/>
        </w:rPr>
        <w:t>へ提出すること。</w:t>
      </w:r>
    </w:p>
    <w:p>
      <w:pPr>
        <w:pStyle w:val="0"/>
        <w:spacing w:before="17" w:beforeLines="0" w:beforeAutospacing="0"/>
        <w:ind w:left="534"/>
        <w:rPr>
          <w:rFonts w:hint="default" w:ascii="ＭＳ 明朝" w:hAnsi="ＭＳ 明朝" w:eastAsia="ＭＳ 明朝"/>
          <w:sz w:val="21"/>
        </w:rPr>
      </w:pPr>
      <w:r>
        <w:rPr>
          <w:rFonts w:hint="default" w:ascii="ＭＳ 明朝" w:hAnsi="ＭＳ 明朝" w:eastAsia="ＭＳ 明朝"/>
          <w:sz w:val="21"/>
        </w:rPr>
        <w:t xml:space="preserve">①  </w:t>
      </w:r>
      <w:r>
        <w:rPr>
          <w:rFonts w:hint="default" w:ascii="ＭＳ 明朝" w:hAnsi="ＭＳ 明朝" w:eastAsia="ＭＳ 明朝"/>
          <w:sz w:val="21"/>
        </w:rPr>
        <w:t>管理業務の実施状況</w:t>
      </w:r>
    </w:p>
    <w:p>
      <w:pPr>
        <w:pStyle w:val="0"/>
        <w:spacing w:before="83" w:beforeLines="0" w:beforeAutospacing="0"/>
        <w:ind w:left="534"/>
        <w:rPr>
          <w:rFonts w:hint="default" w:ascii="ＭＳ 明朝" w:hAnsi="ＭＳ 明朝" w:eastAsia="ＭＳ 明朝"/>
          <w:sz w:val="21"/>
        </w:rPr>
      </w:pPr>
      <w:r>
        <w:rPr>
          <w:rFonts w:hint="default" w:ascii="ＭＳ 明朝" w:hAnsi="ＭＳ 明朝" w:eastAsia="ＭＳ 明朝"/>
          <w:sz w:val="21"/>
        </w:rPr>
        <w:t xml:space="preserve">②  </w:t>
      </w:r>
      <w:r>
        <w:rPr>
          <w:rFonts w:hint="default" w:ascii="ＭＳ 明朝" w:hAnsi="ＭＳ 明朝" w:eastAsia="ＭＳ 明朝"/>
          <w:sz w:val="21"/>
        </w:rPr>
        <w:t>施設の利用状況（利用人数、利用件数）</w:t>
      </w:r>
    </w:p>
    <w:p>
      <w:pPr>
        <w:pStyle w:val="0"/>
        <w:spacing w:before="83" w:beforeLines="0" w:beforeAutospacing="0"/>
        <w:ind w:left="534"/>
        <w:rPr>
          <w:rFonts w:hint="default" w:ascii="ＭＳ 明朝" w:hAnsi="ＭＳ 明朝" w:eastAsia="ＭＳ 明朝"/>
          <w:sz w:val="21"/>
        </w:rPr>
      </w:pPr>
      <w:r>
        <w:rPr>
          <w:rFonts w:hint="default" w:ascii="ＭＳ 明朝" w:hAnsi="ＭＳ 明朝" w:eastAsia="ＭＳ 明朝"/>
          <w:sz w:val="21"/>
        </w:rPr>
        <w:t xml:space="preserve">③  </w:t>
      </w:r>
      <w:r>
        <w:rPr>
          <w:rFonts w:hint="default" w:ascii="ＭＳ 明朝" w:hAnsi="ＭＳ 明朝" w:eastAsia="ＭＳ 明朝"/>
          <w:sz w:val="21"/>
        </w:rPr>
        <w:t>使用料金の収入実績</w:t>
      </w:r>
    </w:p>
    <w:p>
      <w:pPr>
        <w:pStyle w:val="0"/>
        <w:spacing w:before="83" w:beforeLines="0" w:beforeAutospacing="0"/>
        <w:ind w:left="534"/>
        <w:rPr>
          <w:rFonts w:hint="default" w:ascii="ＭＳ 明朝" w:hAnsi="ＭＳ 明朝" w:eastAsia="ＭＳ 明朝"/>
          <w:sz w:val="21"/>
        </w:rPr>
      </w:pPr>
      <w:r>
        <w:rPr>
          <w:rFonts w:hint="default" w:ascii="ＭＳ 明朝" w:hAnsi="ＭＳ 明朝" w:eastAsia="ＭＳ 明朝"/>
          <w:sz w:val="21"/>
        </w:rPr>
        <w:t xml:space="preserve">④  </w:t>
      </w:r>
      <w:r>
        <w:rPr>
          <w:rFonts w:hint="default" w:ascii="ＭＳ 明朝" w:hAnsi="ＭＳ 明朝" w:eastAsia="ＭＳ 明朝"/>
          <w:sz w:val="21"/>
        </w:rPr>
        <w:t>その他、</w:t>
      </w:r>
      <w:r>
        <w:rPr>
          <w:rFonts w:hint="eastAsia" w:ascii="ＭＳ 明朝" w:hAnsi="ＭＳ 明朝" w:eastAsia="ＭＳ 明朝"/>
          <w:sz w:val="21"/>
        </w:rPr>
        <w:t>村長</w:t>
      </w:r>
      <w:r>
        <w:rPr>
          <w:rFonts w:hint="default" w:ascii="ＭＳ 明朝" w:hAnsi="ＭＳ 明朝" w:eastAsia="ＭＳ 明朝"/>
          <w:sz w:val="21"/>
        </w:rPr>
        <w:t>が必要と認める事項</w:t>
      </w:r>
    </w:p>
    <w:p>
      <w:pPr>
        <w:pStyle w:val="0"/>
        <w:spacing w:before="19" w:beforeLines="0" w:beforeAutospacing="0" w:line="220" w:lineRule="exact"/>
        <w:rPr>
          <w:rFonts w:hint="default"/>
          <w:sz w:val="22"/>
        </w:rPr>
      </w:pPr>
    </w:p>
    <w:p>
      <w:pPr>
        <w:pStyle w:val="26"/>
        <w:numPr>
          <w:ilvl w:val="0"/>
          <w:numId w:val="2"/>
        </w:numPr>
        <w:tabs>
          <w:tab w:val="left" w:leader="none" w:pos="709"/>
        </w:tabs>
        <w:spacing w:line="313" w:lineRule="auto"/>
        <w:ind w:leftChars="0" w:right="260"/>
        <w:rPr>
          <w:rFonts w:hint="default" w:ascii="ＭＳ 明朝" w:hAnsi="ＭＳ 明朝" w:eastAsia="ＭＳ 明朝"/>
          <w:sz w:val="21"/>
        </w:rPr>
      </w:pPr>
      <w:r>
        <w:rPr>
          <w:rFonts w:hint="eastAsia" w:ascii="ＭＳ 明朝" w:hAnsi="ＭＳ 明朝" w:eastAsia="ＭＳ 明朝"/>
          <w:sz w:val="21"/>
        </w:rPr>
        <w:t xml:space="preserve">  </w:t>
      </w:r>
      <w:r>
        <w:rPr>
          <w:rFonts w:hint="default" w:ascii="ＭＳ 明朝" w:hAnsi="ＭＳ 明朝" w:eastAsia="ＭＳ 明朝"/>
          <w:sz w:val="21"/>
        </w:rPr>
        <w:t>収支</w:t>
      </w:r>
      <w:r>
        <w:rPr>
          <w:rFonts w:hint="eastAsia" w:ascii="ＭＳ 明朝" w:hAnsi="ＭＳ 明朝" w:eastAsia="ＭＳ 明朝"/>
          <w:sz w:val="21"/>
        </w:rPr>
        <w:t>決算</w:t>
      </w:r>
      <w:r>
        <w:rPr>
          <w:rFonts w:hint="default" w:ascii="ＭＳ 明朝" w:hAnsi="ＭＳ 明朝" w:eastAsia="ＭＳ 明朝"/>
          <w:sz w:val="21"/>
        </w:rPr>
        <w:t>書の提出</w:t>
      </w:r>
    </w:p>
    <w:p>
      <w:pPr>
        <w:pStyle w:val="0"/>
        <w:tabs>
          <w:tab w:val="left" w:leader="none" w:pos="709"/>
        </w:tabs>
        <w:spacing w:line="313" w:lineRule="auto"/>
        <w:ind w:left="628" w:leftChars="314" w:right="260" w:firstLine="210" w:firstLineChars="100"/>
        <w:rPr>
          <w:rFonts w:hint="default" w:ascii="ＭＳ 明朝" w:hAnsi="ＭＳ 明朝" w:eastAsia="ＭＳ 明朝"/>
          <w:sz w:val="21"/>
        </w:rPr>
      </w:pPr>
      <w:r>
        <w:rPr>
          <w:rFonts w:hint="default" w:ascii="ＭＳ 明朝" w:hAnsi="ＭＳ 明朝" w:eastAsia="ＭＳ 明朝"/>
          <w:sz w:val="21"/>
        </w:rPr>
        <w:t>指定管理者は</w:t>
      </w:r>
      <w:r>
        <w:rPr>
          <w:rFonts w:hint="eastAsia" w:ascii="ＭＳ 明朝" w:hAnsi="ＭＳ 明朝" w:eastAsia="ＭＳ 明朝"/>
          <w:sz w:val="21"/>
        </w:rPr>
        <w:t>年度</w:t>
      </w:r>
      <w:r>
        <w:rPr>
          <w:rFonts w:hint="default" w:ascii="ＭＳ 明朝" w:hAnsi="ＭＳ 明朝" w:eastAsia="ＭＳ 明朝"/>
          <w:sz w:val="21"/>
        </w:rPr>
        <w:t>収支</w:t>
      </w:r>
      <w:r>
        <w:rPr>
          <w:rFonts w:hint="eastAsia" w:ascii="ＭＳ 明朝" w:hAnsi="ＭＳ 明朝" w:eastAsia="ＭＳ 明朝"/>
          <w:sz w:val="21"/>
        </w:rPr>
        <w:t>決算書を</w:t>
      </w:r>
      <w:r>
        <w:rPr>
          <w:rFonts w:hint="default" w:ascii="ＭＳ 明朝" w:hAnsi="ＭＳ 明朝" w:eastAsia="ＭＳ 明朝"/>
          <w:sz w:val="21"/>
        </w:rPr>
        <w:t>、毎年度終了後６０日以内に</w:t>
      </w:r>
      <w:r>
        <w:rPr>
          <w:rFonts w:hint="eastAsia" w:ascii="ＭＳ 明朝" w:hAnsi="ＭＳ 明朝" w:eastAsia="ＭＳ 明朝"/>
          <w:sz w:val="21"/>
        </w:rPr>
        <w:t>村</w:t>
      </w:r>
      <w:r>
        <w:rPr>
          <w:rFonts w:hint="default" w:ascii="ＭＳ 明朝" w:hAnsi="ＭＳ 明朝" w:eastAsia="ＭＳ 明朝"/>
          <w:sz w:val="21"/>
        </w:rPr>
        <w:t>に提出すること。</w:t>
      </w:r>
    </w:p>
    <w:p>
      <w:pPr>
        <w:pStyle w:val="0"/>
        <w:spacing w:before="5" w:beforeLines="0" w:beforeAutospacing="0" w:line="160" w:lineRule="exact"/>
        <w:rPr>
          <w:rFonts w:hint="default"/>
          <w:sz w:val="16"/>
        </w:rPr>
      </w:pPr>
    </w:p>
    <w:p>
      <w:pPr>
        <w:pStyle w:val="0"/>
        <w:spacing w:line="200" w:lineRule="exact"/>
        <w:rPr>
          <w:rFonts w:hint="default"/>
        </w:rPr>
      </w:pPr>
    </w:p>
    <w:p>
      <w:pPr>
        <w:pStyle w:val="0"/>
        <w:ind w:left="147" w:right="6063"/>
        <w:jc w:val="center"/>
        <w:rPr>
          <w:rFonts w:hint="default" w:ascii="メイリオ" w:hAnsi="メイリオ" w:eastAsia="メイリオ"/>
          <w:sz w:val="21"/>
        </w:rPr>
      </w:pPr>
      <w:r>
        <w:rPr>
          <w:rFonts w:hint="default" w:ascii="メイリオ" w:hAnsi="メイリオ" w:eastAsia="メイリオ"/>
          <w:spacing w:val="1"/>
          <w:sz w:val="21"/>
        </w:rPr>
        <w:t>１</w:t>
      </w:r>
      <w:r>
        <w:rPr>
          <w:rFonts w:hint="default" w:ascii="メイリオ" w:hAnsi="メイリオ" w:eastAsia="メイリオ"/>
          <w:sz w:val="21"/>
        </w:rPr>
        <w:t>０</w:t>
      </w:r>
      <w:r>
        <w:rPr>
          <w:rFonts w:hint="default" w:ascii="メイリオ" w:hAnsi="メイリオ" w:eastAsia="メイリオ"/>
          <w:sz w:val="21"/>
        </w:rPr>
        <w:t xml:space="preserve"> </w:t>
      </w:r>
      <w:r>
        <w:rPr>
          <w:rFonts w:hint="default" w:ascii="メイリオ" w:hAnsi="メイリオ" w:eastAsia="メイリオ"/>
          <w:spacing w:val="70"/>
          <w:sz w:val="21"/>
        </w:rPr>
        <w:t xml:space="preserve"> </w:t>
      </w:r>
      <w:r>
        <w:rPr>
          <w:rFonts w:hint="default" w:ascii="メイリオ" w:hAnsi="メイリオ" w:eastAsia="メイリオ"/>
          <w:sz w:val="21"/>
        </w:rPr>
        <w:t>指定</w:t>
      </w:r>
      <w:r>
        <w:rPr>
          <w:rFonts w:hint="default" w:ascii="メイリオ" w:hAnsi="メイリオ" w:eastAsia="メイリオ"/>
          <w:spacing w:val="1"/>
          <w:sz w:val="21"/>
        </w:rPr>
        <w:t>管理者</w:t>
      </w:r>
      <w:r>
        <w:rPr>
          <w:rFonts w:hint="default" w:ascii="メイリオ" w:hAnsi="メイリオ" w:eastAsia="メイリオ"/>
          <w:sz w:val="21"/>
        </w:rPr>
        <w:t>に対</w:t>
      </w:r>
      <w:r>
        <w:rPr>
          <w:rFonts w:hint="default" w:ascii="メイリオ" w:hAnsi="メイリオ" w:eastAsia="メイリオ"/>
          <w:spacing w:val="1"/>
          <w:sz w:val="21"/>
        </w:rPr>
        <w:t>する監</w:t>
      </w:r>
      <w:r>
        <w:rPr>
          <w:rFonts w:hint="default" w:ascii="メイリオ" w:hAnsi="メイリオ" w:eastAsia="メイリオ"/>
          <w:sz w:val="21"/>
        </w:rPr>
        <w:t>督・</w:t>
      </w:r>
      <w:r>
        <w:rPr>
          <w:rFonts w:hint="default" w:ascii="メイリオ" w:hAnsi="メイリオ" w:eastAsia="メイリオ"/>
          <w:spacing w:val="1"/>
          <w:sz w:val="21"/>
        </w:rPr>
        <w:t>監査</w:t>
      </w:r>
    </w:p>
    <w:p>
      <w:pPr>
        <w:pStyle w:val="0"/>
        <w:tabs>
          <w:tab w:val="left" w:leader="none" w:pos="800"/>
        </w:tabs>
        <w:spacing w:before="21" w:beforeLines="0" w:beforeAutospacing="0" w:line="313" w:lineRule="auto"/>
        <w:ind w:left="602" w:right="260" w:hanging="210"/>
        <w:rPr>
          <w:rFonts w:hint="default" w:ascii="ＭＳ 明朝" w:hAnsi="ＭＳ 明朝" w:eastAsia="ＭＳ 明朝"/>
          <w:sz w:val="21"/>
        </w:rPr>
      </w:pPr>
      <w:r>
        <w:rPr>
          <w:rFonts w:hint="default" w:ascii="ＭＳ 明朝" w:hAnsi="ＭＳ 明朝" w:eastAsia="ＭＳ 明朝"/>
          <w:sz w:val="21"/>
        </w:rPr>
        <w:t>⑴</w:t>
      </w:r>
      <w:r>
        <w:rPr>
          <w:rFonts w:hint="default" w:ascii="ＭＳ 明朝" w:hAnsi="ＭＳ 明朝" w:eastAsia="ＭＳ 明朝"/>
          <w:sz w:val="21"/>
        </w:rPr>
        <w:tab/>
      </w:r>
      <w:r>
        <w:rPr>
          <w:rFonts w:hint="default" w:ascii="ＭＳ 明朝" w:hAnsi="ＭＳ 明朝" w:eastAsia="ＭＳ 明朝"/>
          <w:sz w:val="21"/>
        </w:rPr>
        <w:tab/>
      </w:r>
      <w:r>
        <w:rPr>
          <w:rFonts w:hint="eastAsia" w:ascii="ＭＳ 明朝" w:hAnsi="ＭＳ 明朝" w:eastAsia="ＭＳ 明朝"/>
          <w:sz w:val="21"/>
        </w:rPr>
        <w:t>村</w:t>
      </w:r>
      <w:r>
        <w:rPr>
          <w:rFonts w:hint="default" w:ascii="ＭＳ 明朝" w:hAnsi="ＭＳ 明朝" w:eastAsia="ＭＳ 明朝"/>
          <w:sz w:val="21"/>
        </w:rPr>
        <w:t>は</w:t>
      </w:r>
      <w:r>
        <w:rPr>
          <w:rFonts w:hint="default" w:ascii="ＭＳ 明朝" w:hAnsi="ＭＳ 明朝" w:eastAsia="ＭＳ 明朝"/>
          <w:spacing w:val="-23"/>
          <w:sz w:val="21"/>
        </w:rPr>
        <w:t>、</w:t>
      </w:r>
      <w:r>
        <w:rPr>
          <w:rFonts w:hint="default" w:ascii="ＭＳ 明朝" w:hAnsi="ＭＳ 明朝" w:eastAsia="ＭＳ 明朝"/>
          <w:sz w:val="21"/>
        </w:rPr>
        <w:t>指定管理者が管理する施設の適正な運営を期すため</w:t>
      </w:r>
      <w:r>
        <w:rPr>
          <w:rFonts w:hint="default" w:ascii="ＭＳ 明朝" w:hAnsi="ＭＳ 明朝" w:eastAsia="ＭＳ 明朝"/>
          <w:spacing w:val="-23"/>
          <w:sz w:val="21"/>
        </w:rPr>
        <w:t>、</w:t>
      </w:r>
      <w:r>
        <w:rPr>
          <w:rFonts w:hint="default" w:ascii="ＭＳ 明朝" w:hAnsi="ＭＳ 明朝" w:eastAsia="ＭＳ 明朝"/>
          <w:sz w:val="21"/>
        </w:rPr>
        <w:t>指定管理者に対して</w:t>
      </w:r>
      <w:r>
        <w:rPr>
          <w:rFonts w:hint="default" w:ascii="ＭＳ 明朝" w:hAnsi="ＭＳ 明朝" w:eastAsia="ＭＳ 明朝"/>
          <w:spacing w:val="-23"/>
          <w:sz w:val="21"/>
        </w:rPr>
        <w:t>、</w:t>
      </w:r>
      <w:r>
        <w:rPr>
          <w:rFonts w:hint="default" w:ascii="ＭＳ 明朝" w:hAnsi="ＭＳ 明朝" w:eastAsia="ＭＳ 明朝"/>
          <w:sz w:val="21"/>
        </w:rPr>
        <w:t>当該業務内</w:t>
      </w:r>
      <w:r>
        <w:rPr>
          <w:rFonts w:hint="default" w:ascii="ＭＳ 明朝" w:hAnsi="ＭＳ 明朝" w:eastAsia="ＭＳ 明朝"/>
          <w:sz w:val="21"/>
        </w:rPr>
        <w:t xml:space="preserve"> </w:t>
      </w:r>
      <w:r>
        <w:rPr>
          <w:rFonts w:hint="default" w:ascii="ＭＳ 明朝" w:hAnsi="ＭＳ 明朝" w:eastAsia="ＭＳ 明朝"/>
          <w:sz w:val="21"/>
        </w:rPr>
        <w:t>容又は経理の状況に関して報告を求め、実地に調査し、必要な指示をすることができる。</w:t>
      </w:r>
    </w:p>
    <w:p>
      <w:pPr>
        <w:pStyle w:val="0"/>
        <w:spacing w:before="4" w:beforeLines="0" w:beforeAutospacing="0" w:line="160" w:lineRule="exact"/>
        <w:rPr>
          <w:rFonts w:hint="default"/>
          <w:sz w:val="17"/>
        </w:rPr>
      </w:pPr>
    </w:p>
    <w:p>
      <w:pPr>
        <w:pStyle w:val="0"/>
        <w:spacing w:line="200" w:lineRule="exact"/>
        <w:rPr>
          <w:rFonts w:hint="default"/>
        </w:rPr>
      </w:pPr>
    </w:p>
    <w:p>
      <w:pPr>
        <w:pStyle w:val="0"/>
        <w:tabs>
          <w:tab w:val="left" w:leader="none" w:pos="800"/>
        </w:tabs>
        <w:spacing w:line="312" w:lineRule="auto"/>
        <w:ind w:left="602" w:right="258" w:hanging="210"/>
        <w:rPr>
          <w:rFonts w:hint="default" w:ascii="ＭＳ 明朝" w:hAnsi="ＭＳ 明朝" w:eastAsia="ＭＳ 明朝"/>
          <w:sz w:val="21"/>
        </w:rPr>
      </w:pPr>
      <w:r>
        <w:rPr>
          <w:rFonts w:hint="default" w:ascii="ＭＳ 明朝" w:hAnsi="ＭＳ 明朝" w:eastAsia="ＭＳ 明朝"/>
          <w:sz w:val="21"/>
        </w:rPr>
        <w:t>⑵</w:t>
      </w:r>
      <w:r>
        <w:rPr>
          <w:rFonts w:hint="default" w:ascii="ＭＳ 明朝" w:hAnsi="ＭＳ 明朝" w:eastAsia="ＭＳ 明朝"/>
          <w:sz w:val="21"/>
        </w:rPr>
        <w:tab/>
      </w:r>
      <w:r>
        <w:rPr>
          <w:rFonts w:hint="default" w:ascii="ＭＳ 明朝" w:hAnsi="ＭＳ 明朝" w:eastAsia="ＭＳ 明朝"/>
          <w:sz w:val="21"/>
        </w:rPr>
        <w:tab/>
      </w:r>
      <w:r>
        <w:rPr>
          <w:rFonts w:hint="eastAsia" w:ascii="ＭＳ 明朝" w:hAnsi="ＭＳ 明朝" w:eastAsia="ＭＳ 明朝"/>
          <w:sz w:val="21"/>
        </w:rPr>
        <w:t>村</w:t>
      </w:r>
      <w:r>
        <w:rPr>
          <w:rFonts w:hint="default" w:ascii="ＭＳ 明朝" w:hAnsi="ＭＳ 明朝" w:eastAsia="ＭＳ 明朝"/>
          <w:sz w:val="21"/>
        </w:rPr>
        <w:t>は</w:t>
      </w:r>
      <w:r>
        <w:rPr>
          <w:rFonts w:hint="default" w:ascii="ＭＳ 明朝" w:hAnsi="ＭＳ 明朝" w:eastAsia="ＭＳ 明朝"/>
          <w:spacing w:val="-34"/>
          <w:sz w:val="21"/>
        </w:rPr>
        <w:t>、</w:t>
      </w:r>
      <w:r>
        <w:rPr>
          <w:rFonts w:hint="default" w:ascii="ＭＳ 明朝" w:hAnsi="ＭＳ 明朝" w:eastAsia="ＭＳ 明朝"/>
          <w:sz w:val="21"/>
        </w:rPr>
        <w:t>指定管理者が</w:t>
      </w:r>
      <w:r>
        <w:rPr>
          <w:rFonts w:hint="eastAsia" w:ascii="ＭＳ 明朝" w:hAnsi="ＭＳ 明朝" w:eastAsia="ＭＳ 明朝"/>
          <w:sz w:val="21"/>
        </w:rPr>
        <w:t>村</w:t>
      </w:r>
      <w:r>
        <w:rPr>
          <w:rFonts w:hint="default" w:ascii="ＭＳ 明朝" w:hAnsi="ＭＳ 明朝" w:eastAsia="ＭＳ 明朝"/>
          <w:sz w:val="21"/>
        </w:rPr>
        <w:t>の指示に従わない場合や</w:t>
      </w:r>
      <w:r>
        <w:rPr>
          <w:rFonts w:hint="default" w:ascii="ＭＳ 明朝" w:hAnsi="ＭＳ 明朝" w:eastAsia="ＭＳ 明朝"/>
          <w:spacing w:val="-34"/>
          <w:sz w:val="21"/>
        </w:rPr>
        <w:t>、</w:t>
      </w:r>
      <w:r>
        <w:rPr>
          <w:rFonts w:hint="default" w:ascii="ＭＳ 明朝" w:hAnsi="ＭＳ 明朝" w:eastAsia="ＭＳ 明朝"/>
          <w:sz w:val="21"/>
        </w:rPr>
        <w:t>指定管理者の経営状況が著しく悪化している</w:t>
      </w:r>
      <w:r>
        <w:rPr>
          <w:rFonts w:hint="default" w:ascii="ＭＳ 明朝" w:hAnsi="ＭＳ 明朝" w:eastAsia="ＭＳ 明朝"/>
          <w:sz w:val="21"/>
        </w:rPr>
        <w:t xml:space="preserve"> </w:t>
      </w:r>
      <w:r>
        <w:rPr>
          <w:rFonts w:hint="default" w:ascii="ＭＳ 明朝" w:hAnsi="ＭＳ 明朝" w:eastAsia="ＭＳ 明朝"/>
          <w:sz w:val="21"/>
        </w:rPr>
        <w:t>など</w:t>
      </w:r>
      <w:r>
        <w:rPr>
          <w:rFonts w:hint="default" w:ascii="ＭＳ 明朝" w:hAnsi="ＭＳ 明朝" w:eastAsia="ＭＳ 明朝"/>
          <w:spacing w:val="-23"/>
          <w:sz w:val="21"/>
        </w:rPr>
        <w:t>、</w:t>
      </w:r>
      <w:r>
        <w:rPr>
          <w:rFonts w:hint="default" w:ascii="ＭＳ 明朝" w:hAnsi="ＭＳ 明朝" w:eastAsia="ＭＳ 明朝"/>
          <w:sz w:val="21"/>
        </w:rPr>
        <w:t>施設の適正な管理に著しい支障が生じる恐れがある場合は</w:t>
      </w:r>
      <w:r>
        <w:rPr>
          <w:rFonts w:hint="default" w:ascii="ＭＳ 明朝" w:hAnsi="ＭＳ 明朝" w:eastAsia="ＭＳ 明朝"/>
          <w:spacing w:val="-23"/>
          <w:sz w:val="21"/>
        </w:rPr>
        <w:t>、</w:t>
      </w:r>
      <w:r>
        <w:rPr>
          <w:rFonts w:hint="default" w:ascii="ＭＳ 明朝" w:hAnsi="ＭＳ 明朝" w:eastAsia="ＭＳ 明朝"/>
          <w:sz w:val="21"/>
        </w:rPr>
        <w:t>指定を取り消し</w:t>
      </w:r>
      <w:r>
        <w:rPr>
          <w:rFonts w:hint="default" w:ascii="ＭＳ 明朝" w:hAnsi="ＭＳ 明朝" w:eastAsia="ＭＳ 明朝"/>
          <w:spacing w:val="-23"/>
          <w:sz w:val="21"/>
        </w:rPr>
        <w:t>、</w:t>
      </w:r>
      <w:r>
        <w:rPr>
          <w:rFonts w:hint="default" w:ascii="ＭＳ 明朝" w:hAnsi="ＭＳ 明朝" w:eastAsia="ＭＳ 明朝"/>
          <w:sz w:val="21"/>
        </w:rPr>
        <w:t>又は期間を定めて業務の全部又は一部の停止を命ずることができる。</w:t>
      </w:r>
    </w:p>
    <w:p>
      <w:pPr>
        <w:pStyle w:val="0"/>
        <w:spacing w:line="200" w:lineRule="exact"/>
        <w:rPr>
          <w:rFonts w:hint="default"/>
        </w:rPr>
      </w:pPr>
    </w:p>
    <w:p>
      <w:pPr>
        <w:pStyle w:val="0"/>
        <w:spacing w:before="19" w:beforeLines="0" w:beforeAutospacing="0" w:line="220" w:lineRule="exact"/>
        <w:rPr>
          <w:rFonts w:hint="default"/>
          <w:sz w:val="22"/>
        </w:rPr>
      </w:pPr>
    </w:p>
    <w:p>
      <w:pPr>
        <w:pStyle w:val="0"/>
        <w:tabs>
          <w:tab w:val="left" w:leader="none" w:pos="800"/>
        </w:tabs>
        <w:spacing w:line="312" w:lineRule="auto"/>
        <w:ind w:left="602" w:right="340" w:hanging="210"/>
        <w:rPr>
          <w:rFonts w:hint="default" w:ascii="ＭＳ 明朝" w:hAnsi="ＭＳ 明朝" w:eastAsia="ＭＳ 明朝"/>
          <w:sz w:val="21"/>
        </w:rPr>
      </w:pPr>
      <w:r>
        <w:rPr>
          <w:rFonts w:hint="default" w:ascii="ＭＳ 明朝" w:hAnsi="ＭＳ 明朝" w:eastAsia="ＭＳ 明朝"/>
          <w:sz w:val="21"/>
        </w:rPr>
        <w:t>⑶</w:t>
      </w:r>
      <w:r>
        <w:rPr>
          <w:rFonts w:hint="default" w:ascii="ＭＳ 明朝" w:hAnsi="ＭＳ 明朝" w:eastAsia="ＭＳ 明朝"/>
          <w:sz w:val="21"/>
        </w:rPr>
        <w:tab/>
      </w:r>
      <w:r>
        <w:rPr>
          <w:rFonts w:hint="default" w:ascii="ＭＳ 明朝" w:hAnsi="ＭＳ 明朝" w:eastAsia="ＭＳ 明朝"/>
          <w:sz w:val="21"/>
        </w:rPr>
        <w:tab/>
      </w:r>
      <w:r>
        <w:rPr>
          <w:rFonts w:hint="eastAsia" w:ascii="ＭＳ 明朝" w:hAnsi="ＭＳ 明朝" w:eastAsia="ＭＳ 明朝"/>
          <w:sz w:val="21"/>
        </w:rPr>
        <w:t>村</w:t>
      </w:r>
      <w:r>
        <w:rPr>
          <w:rFonts w:hint="default" w:ascii="ＭＳ 明朝" w:hAnsi="ＭＳ 明朝" w:eastAsia="ＭＳ 明朝"/>
          <w:sz w:val="21"/>
        </w:rPr>
        <w:t>又は監査委員が必要と認めるときは</w:t>
      </w:r>
      <w:r>
        <w:rPr>
          <w:rFonts w:hint="default" w:ascii="ＭＳ 明朝" w:hAnsi="ＭＳ 明朝" w:eastAsia="ＭＳ 明朝"/>
          <w:spacing w:val="-68"/>
          <w:sz w:val="21"/>
        </w:rPr>
        <w:t>、</w:t>
      </w:r>
      <w:r>
        <w:rPr>
          <w:rFonts w:hint="default" w:ascii="ＭＳ 明朝" w:hAnsi="ＭＳ 明朝" w:eastAsia="ＭＳ 明朝"/>
          <w:sz w:val="21"/>
        </w:rPr>
        <w:t>指定管理者が行う管理運営業務に係る事務について監</w:t>
      </w:r>
      <w:r>
        <w:rPr>
          <w:rFonts w:hint="default" w:ascii="ＭＳ 明朝" w:hAnsi="ＭＳ 明朝" w:eastAsia="ＭＳ 明朝"/>
          <w:sz w:val="21"/>
        </w:rPr>
        <w:t xml:space="preserve"> </w:t>
      </w:r>
      <w:r>
        <w:rPr>
          <w:rFonts w:hint="default" w:ascii="ＭＳ 明朝" w:hAnsi="ＭＳ 明朝" w:eastAsia="ＭＳ 明朝"/>
          <w:sz w:val="21"/>
        </w:rPr>
        <w:t>査を行う。</w:t>
      </w:r>
    </w:p>
    <w:p>
      <w:pPr>
        <w:pStyle w:val="0"/>
        <w:spacing w:before="2" w:beforeLines="0" w:beforeAutospacing="0" w:line="100" w:lineRule="exact"/>
        <w:rPr>
          <w:rFonts w:hint="default"/>
          <w:sz w:val="10"/>
        </w:rPr>
      </w:pPr>
    </w:p>
    <w:p>
      <w:pPr>
        <w:pStyle w:val="0"/>
        <w:spacing w:line="200" w:lineRule="exact"/>
        <w:rPr>
          <w:rFonts w:hint="default"/>
        </w:rPr>
      </w:pPr>
    </w:p>
    <w:p>
      <w:pPr>
        <w:pStyle w:val="0"/>
        <w:ind w:left="114"/>
        <w:rPr>
          <w:rFonts w:hint="default" w:ascii="メイリオ" w:hAnsi="メイリオ" w:eastAsia="メイリオ"/>
          <w:sz w:val="21"/>
        </w:rPr>
      </w:pPr>
      <w:r>
        <w:rPr>
          <w:rFonts w:hint="default" w:ascii="メイリオ" w:hAnsi="メイリオ" w:eastAsia="メイリオ"/>
          <w:spacing w:val="1"/>
          <w:sz w:val="21"/>
        </w:rPr>
        <w:t>１</w:t>
      </w:r>
      <w:r>
        <w:rPr>
          <w:rFonts w:hint="default" w:ascii="メイリオ" w:hAnsi="メイリオ" w:eastAsia="メイリオ"/>
          <w:sz w:val="21"/>
        </w:rPr>
        <w:t>１</w:t>
      </w:r>
      <w:r>
        <w:rPr>
          <w:rFonts w:hint="default" w:ascii="メイリオ" w:hAnsi="メイリオ" w:eastAsia="メイリオ"/>
          <w:sz w:val="21"/>
        </w:rPr>
        <w:t xml:space="preserve"> </w:t>
      </w:r>
      <w:r>
        <w:rPr>
          <w:rFonts w:hint="default" w:ascii="メイリオ" w:hAnsi="メイリオ" w:eastAsia="メイリオ"/>
          <w:spacing w:val="70"/>
          <w:sz w:val="21"/>
        </w:rPr>
        <w:t xml:space="preserve"> </w:t>
      </w:r>
      <w:r>
        <w:rPr>
          <w:rFonts w:hint="default" w:ascii="メイリオ" w:hAnsi="メイリオ" w:eastAsia="メイリオ"/>
          <w:sz w:val="21"/>
        </w:rPr>
        <w:t>秘密</w:t>
      </w:r>
      <w:r>
        <w:rPr>
          <w:rFonts w:hint="default" w:ascii="メイリオ" w:hAnsi="メイリオ" w:eastAsia="メイリオ"/>
          <w:spacing w:val="1"/>
          <w:sz w:val="21"/>
        </w:rPr>
        <w:t>保持義務</w:t>
      </w:r>
    </w:p>
    <w:p>
      <w:pPr>
        <w:pStyle w:val="0"/>
        <w:spacing w:before="21" w:beforeLines="0" w:beforeAutospacing="0" w:line="313" w:lineRule="auto"/>
        <w:ind w:left="744" w:right="340" w:firstLine="210"/>
        <w:jc w:val="both"/>
        <w:rPr>
          <w:rFonts w:hint="default" w:ascii="ＭＳ 明朝" w:hAnsi="ＭＳ 明朝" w:eastAsia="ＭＳ 明朝"/>
          <w:sz w:val="21"/>
        </w:rPr>
      </w:pPr>
      <w:r>
        <w:rPr>
          <w:rFonts w:hint="default" w:ascii="ＭＳ 明朝" w:hAnsi="ＭＳ 明朝" w:eastAsia="ＭＳ 明朝"/>
          <w:sz w:val="21"/>
        </w:rPr>
        <w:t>指定管理者は、管理業務に関して知り得た秘密を外部へ漏らし、又は他の目的に使用しては</w:t>
      </w:r>
      <w:r>
        <w:rPr>
          <w:rFonts w:hint="default" w:ascii="ＭＳ 明朝" w:hAnsi="ＭＳ 明朝" w:eastAsia="ＭＳ 明朝"/>
          <w:sz w:val="21"/>
        </w:rPr>
        <w:t xml:space="preserve"> </w:t>
      </w:r>
      <w:r>
        <w:rPr>
          <w:rFonts w:hint="default" w:ascii="ＭＳ 明朝" w:hAnsi="ＭＳ 明朝" w:eastAsia="ＭＳ 明朝"/>
          <w:sz w:val="21"/>
        </w:rPr>
        <w:t>ならない。指定期間が満了し、指定管理者の指定を取り消され、又は管理業務が廃止された場</w:t>
      </w:r>
      <w:r>
        <w:rPr>
          <w:rFonts w:hint="default" w:ascii="ＭＳ 明朝" w:hAnsi="ＭＳ 明朝" w:eastAsia="ＭＳ 明朝"/>
          <w:sz w:val="21"/>
        </w:rPr>
        <w:t xml:space="preserve"> </w:t>
      </w:r>
      <w:r>
        <w:rPr>
          <w:rFonts w:hint="default" w:ascii="ＭＳ 明朝" w:hAnsi="ＭＳ 明朝" w:eastAsia="ＭＳ 明朝"/>
          <w:sz w:val="21"/>
        </w:rPr>
        <w:t>合においても同様とする。また、管理業務の一部を第三者に委託し、又は請け負わせる場合に</w:t>
      </w:r>
      <w:r>
        <w:rPr>
          <w:rFonts w:hint="default" w:ascii="ＭＳ 明朝" w:hAnsi="ＭＳ 明朝" w:eastAsia="ＭＳ 明朝"/>
          <w:sz w:val="21"/>
        </w:rPr>
        <w:t xml:space="preserve"> </w:t>
      </w:r>
      <w:r>
        <w:rPr>
          <w:rFonts w:hint="default" w:ascii="ＭＳ 明朝" w:hAnsi="ＭＳ 明朝" w:eastAsia="ＭＳ 明朝"/>
          <w:sz w:val="21"/>
        </w:rPr>
        <w:t>は、当該第三者に対し、同等の義務を負わせなければならない。</w:t>
      </w:r>
    </w:p>
    <w:p>
      <w:pPr>
        <w:pStyle w:val="0"/>
        <w:spacing w:before="2" w:beforeLines="0" w:beforeAutospacing="0" w:line="100" w:lineRule="exact"/>
        <w:rPr>
          <w:rFonts w:hint="default"/>
          <w:sz w:val="10"/>
        </w:rPr>
      </w:pPr>
    </w:p>
    <w:p>
      <w:pPr>
        <w:pStyle w:val="0"/>
        <w:spacing w:line="200" w:lineRule="exact"/>
        <w:rPr>
          <w:rFonts w:hint="default"/>
        </w:rPr>
      </w:pPr>
    </w:p>
    <w:p>
      <w:pPr>
        <w:pStyle w:val="0"/>
        <w:spacing w:line="200" w:lineRule="exact"/>
        <w:rPr>
          <w:rFonts w:hint="default"/>
        </w:rPr>
      </w:pPr>
    </w:p>
    <w:p>
      <w:pPr>
        <w:pStyle w:val="0"/>
        <w:ind w:left="114"/>
        <w:rPr>
          <w:rFonts w:hint="default" w:ascii="メイリオ" w:hAnsi="メイリオ" w:eastAsia="メイリオ"/>
          <w:sz w:val="21"/>
        </w:rPr>
      </w:pPr>
      <w:r>
        <w:rPr>
          <w:rFonts w:hint="default" w:ascii="メイリオ" w:hAnsi="メイリオ" w:eastAsia="メイリオ"/>
          <w:spacing w:val="1"/>
          <w:sz w:val="21"/>
        </w:rPr>
        <w:t>１</w:t>
      </w:r>
      <w:r>
        <w:rPr>
          <w:rFonts w:hint="default" w:ascii="メイリオ" w:hAnsi="メイリオ" w:eastAsia="メイリオ"/>
          <w:sz w:val="21"/>
        </w:rPr>
        <w:t>２</w:t>
      </w:r>
      <w:r>
        <w:rPr>
          <w:rFonts w:hint="default" w:ascii="メイリオ" w:hAnsi="メイリオ" w:eastAsia="メイリオ"/>
          <w:sz w:val="21"/>
        </w:rPr>
        <w:t xml:space="preserve"> </w:t>
      </w:r>
      <w:r>
        <w:rPr>
          <w:rFonts w:hint="default" w:ascii="メイリオ" w:hAnsi="メイリオ" w:eastAsia="メイリオ"/>
          <w:spacing w:val="70"/>
          <w:sz w:val="21"/>
        </w:rPr>
        <w:t xml:space="preserve"> </w:t>
      </w:r>
      <w:r>
        <w:rPr>
          <w:rFonts w:hint="default" w:ascii="メイリオ" w:hAnsi="メイリオ" w:eastAsia="メイリオ"/>
          <w:sz w:val="21"/>
        </w:rPr>
        <w:t>原状</w:t>
      </w:r>
      <w:r>
        <w:rPr>
          <w:rFonts w:hint="default" w:ascii="メイリオ" w:hAnsi="メイリオ" w:eastAsia="メイリオ"/>
          <w:spacing w:val="1"/>
          <w:sz w:val="21"/>
        </w:rPr>
        <w:t>回復義</w:t>
      </w:r>
      <w:r>
        <w:rPr>
          <w:rFonts w:hint="default" w:ascii="メイリオ" w:hAnsi="メイリオ" w:eastAsia="メイリオ"/>
          <w:sz w:val="21"/>
        </w:rPr>
        <w:t>務等</w:t>
      </w:r>
    </w:p>
    <w:p>
      <w:pPr>
        <w:pStyle w:val="0"/>
        <w:spacing w:before="21" w:beforeLines="0" w:beforeAutospacing="0" w:line="313" w:lineRule="auto"/>
        <w:ind w:left="744" w:right="339" w:firstLine="210"/>
        <w:jc w:val="both"/>
        <w:rPr>
          <w:rFonts w:hint="default" w:ascii="ＭＳ 明朝" w:hAnsi="ＭＳ 明朝" w:eastAsia="ＭＳ 明朝"/>
          <w:sz w:val="21"/>
        </w:rPr>
      </w:pPr>
      <w:r>
        <w:rPr>
          <w:rFonts w:hint="default" w:ascii="ＭＳ 明朝" w:hAnsi="ＭＳ 明朝" w:eastAsia="ＭＳ 明朝"/>
          <w:sz w:val="21"/>
        </w:rPr>
        <w:t>指定管理者は、施設又は設備の変更をしようとするときは、あらかじめ</w:t>
      </w:r>
      <w:r>
        <w:rPr>
          <w:rFonts w:hint="eastAsia" w:ascii="ＭＳ 明朝" w:hAnsi="ＭＳ 明朝" w:eastAsia="ＭＳ 明朝"/>
          <w:sz w:val="21"/>
        </w:rPr>
        <w:t>村</w:t>
      </w:r>
      <w:r>
        <w:rPr>
          <w:rFonts w:hint="default" w:ascii="ＭＳ 明朝" w:hAnsi="ＭＳ 明朝" w:eastAsia="ＭＳ 明朝"/>
          <w:sz w:val="21"/>
        </w:rPr>
        <w:t>と協議すること。</w:t>
      </w:r>
      <w:r>
        <w:rPr>
          <w:rFonts w:hint="default" w:ascii="ＭＳ 明朝" w:hAnsi="ＭＳ 明朝" w:eastAsia="ＭＳ 明朝"/>
          <w:sz w:val="21"/>
        </w:rPr>
        <w:t xml:space="preserve"> </w:t>
      </w:r>
      <w:r>
        <w:rPr>
          <w:rFonts w:hint="default" w:ascii="ＭＳ 明朝" w:hAnsi="ＭＳ 明朝" w:eastAsia="ＭＳ 明朝"/>
          <w:sz w:val="21"/>
        </w:rPr>
        <w:t>また、当該指定管理者の指定期間が満了したとき、指定を取り消されたとき又は協定を解除さ</w:t>
      </w:r>
      <w:r>
        <w:rPr>
          <w:rFonts w:hint="default" w:ascii="ＭＳ 明朝" w:hAnsi="ＭＳ 明朝" w:eastAsia="ＭＳ 明朝"/>
          <w:sz w:val="21"/>
        </w:rPr>
        <w:t xml:space="preserve"> </w:t>
      </w:r>
      <w:r>
        <w:rPr>
          <w:rFonts w:hint="default" w:ascii="ＭＳ 明朝" w:hAnsi="ＭＳ 明朝" w:eastAsia="ＭＳ 明朝"/>
          <w:sz w:val="21"/>
        </w:rPr>
        <w:t>れたときは</w:t>
      </w:r>
      <w:r>
        <w:rPr>
          <w:rFonts w:hint="default" w:ascii="ＭＳ 明朝" w:hAnsi="ＭＳ 明朝" w:eastAsia="ＭＳ 明朝"/>
          <w:spacing w:val="-35"/>
          <w:sz w:val="21"/>
        </w:rPr>
        <w:t>、</w:t>
      </w:r>
      <w:r>
        <w:rPr>
          <w:rFonts w:hint="eastAsia" w:ascii="ＭＳ 明朝" w:hAnsi="ＭＳ 明朝" w:eastAsia="ＭＳ 明朝"/>
          <w:sz w:val="21"/>
        </w:rPr>
        <w:t>村</w:t>
      </w:r>
      <w:r>
        <w:rPr>
          <w:rFonts w:hint="default" w:ascii="ＭＳ 明朝" w:hAnsi="ＭＳ 明朝" w:eastAsia="ＭＳ 明朝"/>
          <w:sz w:val="21"/>
        </w:rPr>
        <w:t>の指示に基づき</w:t>
      </w:r>
      <w:r>
        <w:rPr>
          <w:rFonts w:hint="default" w:ascii="ＭＳ 明朝" w:hAnsi="ＭＳ 明朝" w:eastAsia="ＭＳ 明朝"/>
          <w:spacing w:val="-35"/>
          <w:sz w:val="21"/>
        </w:rPr>
        <w:t>、</w:t>
      </w:r>
      <w:r>
        <w:rPr>
          <w:rFonts w:hint="default" w:ascii="ＭＳ 明朝" w:hAnsi="ＭＳ 明朝" w:eastAsia="ＭＳ 明朝"/>
          <w:sz w:val="21"/>
        </w:rPr>
        <w:t>施設又は設備を原状に復して引き渡さなければならない</w:t>
      </w:r>
      <w:r>
        <w:rPr>
          <w:rFonts w:hint="default" w:ascii="ＭＳ 明朝" w:hAnsi="ＭＳ 明朝" w:eastAsia="ＭＳ 明朝"/>
          <w:spacing w:val="-139"/>
          <w:sz w:val="21"/>
        </w:rPr>
        <w:t>。</w:t>
      </w:r>
      <w:r>
        <w:rPr>
          <w:rFonts w:hint="default" w:ascii="ＭＳ 明朝" w:hAnsi="ＭＳ 明朝" w:eastAsia="ＭＳ 明朝"/>
          <w:sz w:val="21"/>
        </w:rPr>
        <w:t>（機</w:t>
      </w:r>
      <w:r>
        <w:rPr>
          <w:rFonts w:hint="default" w:ascii="ＭＳ 明朝" w:hAnsi="ＭＳ 明朝" w:eastAsia="ＭＳ 明朝"/>
          <w:sz w:val="21"/>
        </w:rPr>
        <w:t xml:space="preserve"> </w:t>
      </w:r>
      <w:r>
        <w:rPr>
          <w:rFonts w:hint="default" w:ascii="ＭＳ 明朝" w:hAnsi="ＭＳ 明朝" w:eastAsia="ＭＳ 明朝"/>
          <w:sz w:val="21"/>
        </w:rPr>
        <w:t>能低下があった場合の機能低下前の状態にすることを含む</w:t>
      </w:r>
      <w:r>
        <w:rPr>
          <w:rFonts w:hint="default" w:ascii="ＭＳ 明朝" w:hAnsi="ＭＳ 明朝" w:eastAsia="ＭＳ 明朝"/>
          <w:spacing w:val="-104"/>
          <w:sz w:val="21"/>
        </w:rPr>
        <w:t>。</w:t>
      </w:r>
      <w:r>
        <w:rPr>
          <w:rFonts w:hint="default" w:ascii="ＭＳ 明朝" w:hAnsi="ＭＳ 明朝" w:eastAsia="ＭＳ 明朝"/>
          <w:sz w:val="21"/>
        </w:rPr>
        <w:t>）</w:t>
      </w:r>
    </w:p>
    <w:p>
      <w:pPr>
        <w:pStyle w:val="0"/>
        <w:spacing w:before="2" w:beforeLines="0" w:beforeAutospacing="0" w:line="100" w:lineRule="exact"/>
        <w:rPr>
          <w:rFonts w:hint="default"/>
          <w:sz w:val="10"/>
        </w:rPr>
      </w:pPr>
    </w:p>
    <w:p>
      <w:pPr>
        <w:pStyle w:val="0"/>
        <w:spacing w:line="200" w:lineRule="exact"/>
        <w:rPr>
          <w:rFonts w:hint="default"/>
        </w:rPr>
      </w:pPr>
    </w:p>
    <w:p>
      <w:pPr>
        <w:pStyle w:val="0"/>
        <w:ind w:left="114"/>
        <w:rPr>
          <w:rFonts w:hint="default" w:ascii="メイリオ" w:hAnsi="メイリオ" w:eastAsia="メイリオ"/>
          <w:sz w:val="21"/>
        </w:rPr>
      </w:pPr>
      <w:r>
        <w:rPr>
          <w:rFonts w:hint="default" w:ascii="メイリオ" w:hAnsi="メイリオ" w:eastAsia="メイリオ"/>
          <w:spacing w:val="1"/>
          <w:sz w:val="21"/>
        </w:rPr>
        <w:t>１</w:t>
      </w:r>
      <w:r>
        <w:rPr>
          <w:rFonts w:hint="default" w:ascii="メイリオ" w:hAnsi="メイリオ" w:eastAsia="メイリオ"/>
          <w:sz w:val="21"/>
        </w:rPr>
        <w:t>３</w:t>
      </w:r>
      <w:r>
        <w:rPr>
          <w:rFonts w:hint="default" w:ascii="メイリオ" w:hAnsi="メイリオ" w:eastAsia="メイリオ"/>
          <w:sz w:val="21"/>
        </w:rPr>
        <w:t xml:space="preserve"> </w:t>
      </w:r>
      <w:r>
        <w:rPr>
          <w:rFonts w:hint="default" w:ascii="メイリオ" w:hAnsi="メイリオ" w:eastAsia="メイリオ"/>
          <w:spacing w:val="70"/>
          <w:sz w:val="21"/>
        </w:rPr>
        <w:t xml:space="preserve"> </w:t>
      </w:r>
      <w:r>
        <w:rPr>
          <w:rFonts w:hint="default" w:ascii="メイリオ" w:hAnsi="メイリオ" w:eastAsia="メイリオ"/>
          <w:sz w:val="21"/>
        </w:rPr>
        <w:t>損害</w:t>
      </w:r>
      <w:r>
        <w:rPr>
          <w:rFonts w:hint="default" w:ascii="メイリオ" w:hAnsi="メイリオ" w:eastAsia="メイリオ"/>
          <w:spacing w:val="1"/>
          <w:sz w:val="21"/>
        </w:rPr>
        <w:t>賠償</w:t>
      </w:r>
    </w:p>
    <w:p>
      <w:pPr>
        <w:pStyle w:val="0"/>
        <w:spacing w:before="21" w:beforeLines="0" w:beforeAutospacing="0" w:line="313" w:lineRule="auto"/>
        <w:ind w:left="744" w:right="340" w:firstLine="210"/>
        <w:jc w:val="both"/>
        <w:rPr>
          <w:rFonts w:hint="default" w:ascii="ＭＳ 明朝" w:hAnsi="ＭＳ 明朝" w:eastAsia="ＭＳ 明朝"/>
          <w:sz w:val="21"/>
        </w:rPr>
      </w:pPr>
      <w:r>
        <w:rPr>
          <w:rFonts w:hint="default" w:ascii="ＭＳ 明朝" w:hAnsi="ＭＳ 明朝" w:eastAsia="ＭＳ 明朝"/>
          <w:sz w:val="21"/>
        </w:rPr>
        <w:t>指定管理者は、管理業務の実施に当たり、自己の責めに帰すべき事由により</w:t>
      </w:r>
      <w:r>
        <w:rPr>
          <w:rFonts w:hint="eastAsia" w:ascii="ＭＳ 明朝" w:hAnsi="ＭＳ 明朝" w:eastAsia="ＭＳ 明朝"/>
          <w:sz w:val="21"/>
        </w:rPr>
        <w:t>村</w:t>
      </w:r>
      <w:r>
        <w:rPr>
          <w:rFonts w:hint="default" w:ascii="ＭＳ 明朝" w:hAnsi="ＭＳ 明朝" w:eastAsia="ＭＳ 明朝"/>
          <w:sz w:val="21"/>
        </w:rPr>
        <w:t>又は利用者そ</w:t>
      </w:r>
      <w:r>
        <w:rPr>
          <w:rFonts w:hint="default" w:ascii="ＭＳ 明朝" w:hAnsi="ＭＳ 明朝" w:eastAsia="ＭＳ 明朝"/>
          <w:sz w:val="21"/>
        </w:rPr>
        <w:t xml:space="preserve"> </w:t>
      </w:r>
      <w:r>
        <w:rPr>
          <w:rFonts w:hint="default" w:ascii="ＭＳ 明朝" w:hAnsi="ＭＳ 明朝" w:eastAsia="ＭＳ 明朝"/>
          <w:sz w:val="21"/>
        </w:rPr>
        <w:t>の他の第三者に損害を与えたときは、その損害を賠償しなければならない。</w:t>
      </w:r>
    </w:p>
    <w:p>
      <w:pPr>
        <w:pStyle w:val="0"/>
        <w:spacing w:line="100" w:lineRule="exact"/>
        <w:rPr>
          <w:rFonts w:hint="default"/>
          <w:sz w:val="10"/>
        </w:rPr>
      </w:pPr>
    </w:p>
    <w:p>
      <w:pPr>
        <w:pStyle w:val="0"/>
        <w:spacing w:line="200" w:lineRule="exact"/>
        <w:rPr>
          <w:rFonts w:hint="default"/>
        </w:rPr>
      </w:pPr>
    </w:p>
    <w:p>
      <w:pPr>
        <w:pStyle w:val="0"/>
        <w:ind w:left="114"/>
        <w:rPr>
          <w:rFonts w:hint="default" w:ascii="メイリオ" w:hAnsi="メイリオ" w:eastAsia="メイリオ"/>
          <w:sz w:val="21"/>
        </w:rPr>
      </w:pPr>
      <w:r>
        <w:rPr>
          <w:rFonts w:hint="default" w:ascii="メイリオ" w:hAnsi="メイリオ" w:eastAsia="メイリオ"/>
          <w:spacing w:val="1"/>
          <w:sz w:val="21"/>
        </w:rPr>
        <w:t>１</w:t>
      </w:r>
      <w:r>
        <w:rPr>
          <w:rFonts w:hint="default" w:ascii="メイリオ" w:hAnsi="メイリオ" w:eastAsia="メイリオ"/>
          <w:sz w:val="21"/>
        </w:rPr>
        <w:t>４</w:t>
      </w:r>
      <w:r>
        <w:rPr>
          <w:rFonts w:hint="default" w:ascii="メイリオ" w:hAnsi="メイリオ" w:eastAsia="メイリオ"/>
          <w:sz w:val="21"/>
        </w:rPr>
        <w:t xml:space="preserve"> </w:t>
      </w:r>
      <w:r>
        <w:rPr>
          <w:rFonts w:hint="default" w:ascii="メイリオ" w:hAnsi="メイリオ" w:eastAsia="メイリオ"/>
          <w:spacing w:val="70"/>
          <w:sz w:val="21"/>
        </w:rPr>
        <w:t xml:space="preserve"> </w:t>
      </w:r>
      <w:r>
        <w:rPr>
          <w:rFonts w:hint="default" w:ascii="メイリオ" w:hAnsi="メイリオ" w:eastAsia="メイリオ"/>
          <w:sz w:val="21"/>
        </w:rPr>
        <w:t>リス</w:t>
      </w:r>
      <w:r>
        <w:rPr>
          <w:rFonts w:hint="default" w:ascii="メイリオ" w:hAnsi="メイリオ" w:eastAsia="メイリオ"/>
          <w:spacing w:val="1"/>
          <w:sz w:val="21"/>
        </w:rPr>
        <w:t>ク分担</w:t>
      </w:r>
      <w:r>
        <w:rPr>
          <w:rFonts w:hint="default" w:ascii="メイリオ" w:hAnsi="メイリオ" w:eastAsia="メイリオ"/>
          <w:sz w:val="21"/>
        </w:rPr>
        <w:t>と保</w:t>
      </w:r>
      <w:r>
        <w:rPr>
          <w:rFonts w:hint="default" w:ascii="メイリオ" w:hAnsi="メイリオ" w:eastAsia="メイリオ"/>
          <w:spacing w:val="1"/>
          <w:sz w:val="21"/>
        </w:rPr>
        <w:t>険の加入</w:t>
      </w:r>
    </w:p>
    <w:p>
      <w:pPr>
        <w:pStyle w:val="0"/>
        <w:tabs>
          <w:tab w:val="left" w:leader="none" w:pos="740"/>
        </w:tabs>
        <w:spacing w:before="21" w:beforeLines="0" w:beforeAutospacing="0" w:line="313" w:lineRule="auto"/>
        <w:ind w:left="954" w:right="1455" w:hanging="630"/>
        <w:rPr>
          <w:rFonts w:hint="default" w:ascii="ＭＳ 明朝" w:hAnsi="ＭＳ 明朝" w:eastAsia="ＭＳ 明朝"/>
          <w:sz w:val="21"/>
        </w:rPr>
      </w:pPr>
      <w:r>
        <w:rPr>
          <w:rFonts w:hint="default" w:ascii="ＭＳ 明朝" w:hAnsi="ＭＳ 明朝" w:eastAsia="ＭＳ 明朝"/>
          <w:sz w:val="21"/>
        </w:rPr>
        <w:t>⑴</w:t>
      </w:r>
      <w:r>
        <w:rPr>
          <w:rFonts w:hint="default" w:ascii="ＭＳ 明朝" w:hAnsi="ＭＳ 明朝" w:eastAsia="ＭＳ 明朝"/>
          <w:sz w:val="21"/>
        </w:rPr>
        <w:tab/>
      </w:r>
      <w:r>
        <w:rPr>
          <w:rFonts w:hint="default" w:ascii="ＭＳ 明朝" w:hAnsi="ＭＳ 明朝" w:eastAsia="ＭＳ 明朝"/>
          <w:sz w:val="21"/>
        </w:rPr>
        <w:t>リスク分担表</w:t>
      </w:r>
      <w:r>
        <w:rPr>
          <w:rFonts w:hint="default" w:ascii="ＭＳ 明朝" w:hAnsi="ＭＳ 明朝" w:eastAsia="ＭＳ 明朝"/>
          <w:sz w:val="21"/>
        </w:rPr>
        <w:t xml:space="preserve"> </w:t>
      </w:r>
    </w:p>
    <w:p>
      <w:pPr>
        <w:pStyle w:val="0"/>
        <w:tabs>
          <w:tab w:val="left" w:leader="none" w:pos="740"/>
        </w:tabs>
        <w:spacing w:before="21" w:beforeLines="0" w:beforeAutospacing="0" w:line="313" w:lineRule="auto"/>
        <w:ind w:left="200" w:leftChars="100" w:right="1455" w:firstLine="575" w:firstLineChars="274"/>
        <w:rPr>
          <w:rFonts w:hint="default" w:ascii="ＭＳ 明朝" w:hAnsi="ＭＳ 明朝" w:eastAsia="ＭＳ 明朝"/>
          <w:sz w:val="21"/>
        </w:rPr>
      </w:pPr>
      <w:r>
        <w:rPr>
          <w:rFonts w:hint="eastAsia" w:ascii="ＭＳ 明朝" w:hAnsi="ＭＳ 明朝" w:eastAsia="ＭＳ 明朝"/>
          <w:sz w:val="21"/>
        </w:rPr>
        <w:t>村</w:t>
      </w:r>
      <w:r>
        <w:rPr>
          <w:rFonts w:hint="default" w:ascii="ＭＳ 明朝" w:hAnsi="ＭＳ 明朝" w:eastAsia="ＭＳ 明朝"/>
          <w:sz w:val="21"/>
        </w:rPr>
        <w:t>と指定管理者の間におけるリスク負担は、次表のとおりとする。</w:t>
      </w:r>
    </w:p>
    <w:tbl>
      <w:tblPr>
        <w:tblStyle w:val="11"/>
        <w:tblW w:w="0" w:type="auto"/>
        <w:tblInd w:w="733" w:type="dxa"/>
        <w:tblLayout w:type="fixed"/>
        <w:tblCellMar>
          <w:left w:w="0" w:type="dxa"/>
          <w:right w:w="0" w:type="dxa"/>
        </w:tblCellMar>
        <w:tblLook w:firstRow="1" w:lastRow="1" w:firstColumn="1" w:lastColumn="1" w:noHBand="0" w:noVBand="0" w:val="01E0"/>
      </w:tblPr>
      <w:tblGrid>
        <w:gridCol w:w="2959"/>
        <w:gridCol w:w="2655"/>
        <w:gridCol w:w="1456"/>
        <w:gridCol w:w="975"/>
        <w:gridCol w:w="17"/>
        <w:gridCol w:w="1038"/>
      </w:tblGrid>
      <w:tr>
        <w:trPr>
          <w:trHeight w:val="365" w:hRule="exact"/>
        </w:trPr>
        <w:tc>
          <w:tcPr>
            <w:tcW w:w="2959"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9" w:beforeLines="0" w:beforeAutospacing="0"/>
              <w:ind w:left="1044"/>
              <w:rPr>
                <w:rFonts w:hint="default" w:ascii="ＭＳ 明朝" w:hAnsi="ＭＳ 明朝" w:eastAsia="ＭＳ 明朝"/>
                <w:sz w:val="21"/>
              </w:rPr>
            </w:pPr>
            <w:r>
              <w:rPr>
                <w:rFonts w:hint="default" w:ascii="ＭＳ 明朝" w:hAnsi="ＭＳ 明朝" w:eastAsia="ＭＳ 明朝"/>
                <w:sz w:val="21"/>
              </w:rPr>
              <w:t>項</w:t>
            </w:r>
            <w:r>
              <w:rPr>
                <w:rFonts w:hint="default" w:ascii="ＭＳ 明朝" w:hAnsi="ＭＳ 明朝" w:eastAsia="ＭＳ 明朝"/>
                <w:sz w:val="21"/>
              </w:rPr>
              <w:t xml:space="preserve">      </w:t>
            </w:r>
            <w:r>
              <w:rPr>
                <w:rFonts w:hint="default" w:ascii="ＭＳ 明朝" w:hAnsi="ＭＳ 明朝" w:eastAsia="ＭＳ 明朝"/>
                <w:sz w:val="21"/>
              </w:rPr>
              <w:t>目</w:t>
            </w:r>
          </w:p>
        </w:tc>
        <w:tc>
          <w:tcPr>
            <w:tcW w:w="4111" w:type="dxa"/>
            <w:gridSpan w:val="2"/>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9" w:beforeLines="0" w:beforeAutospacing="0"/>
              <w:ind w:left="1323" w:right="1324"/>
              <w:jc w:val="center"/>
              <w:rPr>
                <w:rFonts w:hint="default" w:ascii="ＭＳ 明朝" w:hAnsi="ＭＳ 明朝" w:eastAsia="ＭＳ 明朝"/>
                <w:sz w:val="21"/>
              </w:rPr>
            </w:pPr>
            <w:r>
              <w:rPr>
                <w:rFonts w:hint="default" w:ascii="ＭＳ 明朝" w:hAnsi="ＭＳ 明朝" w:eastAsia="ＭＳ 明朝"/>
                <w:sz w:val="21"/>
              </w:rPr>
              <w:t>内</w:t>
            </w:r>
            <w:r>
              <w:rPr>
                <w:rFonts w:hint="default" w:ascii="ＭＳ 明朝" w:hAnsi="ＭＳ 明朝" w:eastAsia="ＭＳ 明朝"/>
                <w:sz w:val="21"/>
              </w:rPr>
              <w:t xml:space="preserve">  </w:t>
            </w:r>
            <w:r>
              <w:rPr>
                <w:rFonts w:hint="default" w:ascii="ＭＳ 明朝" w:hAnsi="ＭＳ 明朝" w:eastAsia="ＭＳ 明朝"/>
                <w:sz w:val="21"/>
              </w:rPr>
              <w:t>容</w:t>
            </w:r>
            <w:r>
              <w:rPr>
                <w:rFonts w:hint="default" w:ascii="ＭＳ 明朝" w:hAnsi="ＭＳ 明朝" w:eastAsia="ＭＳ 明朝"/>
                <w:sz w:val="21"/>
              </w:rPr>
              <w:t xml:space="preserve">  </w:t>
            </w:r>
            <w:r>
              <w:rPr>
                <w:rFonts w:hint="default" w:ascii="ＭＳ 明朝" w:hAnsi="ＭＳ 明朝" w:eastAsia="ＭＳ 明朝"/>
                <w:sz w:val="21"/>
              </w:rPr>
              <w:t>等</w:t>
            </w:r>
          </w:p>
        </w:tc>
        <w:tc>
          <w:tcPr>
            <w:tcW w:w="992" w:type="dxa"/>
            <w:gridSpan w:val="2"/>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9" w:beforeLines="0" w:beforeAutospacing="0"/>
              <w:ind w:left="219"/>
              <w:rPr>
                <w:rFonts w:hint="default" w:ascii="ＭＳ 明朝" w:hAnsi="ＭＳ 明朝" w:eastAsia="ＭＳ 明朝"/>
                <w:sz w:val="21"/>
              </w:rPr>
            </w:pPr>
            <w:r>
              <w:rPr>
                <w:rFonts w:hint="eastAsia" w:ascii="ＭＳ 明朝" w:hAnsi="ＭＳ 明朝" w:eastAsia="ＭＳ 明朝"/>
                <w:sz w:val="21"/>
              </w:rPr>
              <w:t>南牧村</w:t>
            </w:r>
          </w:p>
        </w:tc>
        <w:tc>
          <w:tcPr>
            <w:tcW w:w="1038"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9" w:beforeLines="0" w:beforeAutospacing="0"/>
              <w:ind w:left="189"/>
              <w:rPr>
                <w:rFonts w:hint="default" w:ascii="ＭＳ 明朝" w:hAnsi="ＭＳ 明朝" w:eastAsia="ＭＳ 明朝"/>
                <w:sz w:val="21"/>
              </w:rPr>
            </w:pPr>
            <w:r>
              <w:rPr>
                <w:rFonts w:hint="default" w:ascii="ＭＳ 明朝" w:hAnsi="ＭＳ 明朝" w:eastAsia="ＭＳ 明朝"/>
                <w:spacing w:val="-1"/>
                <w:w w:val="66"/>
                <w:sz w:val="21"/>
              </w:rPr>
              <w:t>指定管理者</w:t>
            </w:r>
          </w:p>
        </w:tc>
      </w:tr>
      <w:tr>
        <w:trPr>
          <w:trHeight w:val="372" w:hRule="exact"/>
        </w:trPr>
        <w:tc>
          <w:tcPr>
            <w:tcW w:w="2959" w:type="dxa"/>
            <w:vMerge w:val="restart"/>
            <w:tcBorders>
              <w:top w:val="single" w:color="000000" w:sz="5" w:space="0"/>
              <w:left w:val="single" w:color="000000" w:sz="5" w:space="0"/>
              <w:bottom w:val="none" w:color="auto" w:sz="0" w:space="0"/>
              <w:right w:val="nil"/>
              <w:tl2br w:val="none" w:color="auto" w:sz="0" w:space="0"/>
              <w:tr2bl w:val="none" w:color="auto" w:sz="0" w:space="0"/>
            </w:tcBorders>
            <w:vAlign w:val="top"/>
          </w:tcPr>
          <w:p>
            <w:pPr>
              <w:pStyle w:val="0"/>
              <w:spacing w:line="260" w:lineRule="exact"/>
              <w:ind w:left="102"/>
              <w:rPr>
                <w:rFonts w:hint="default" w:ascii="ＭＳ 明朝" w:hAnsi="ＭＳ 明朝" w:eastAsia="ＭＳ 明朝"/>
                <w:position w:val="-2"/>
                <w:sz w:val="21"/>
              </w:rPr>
            </w:pPr>
            <w:r>
              <w:rPr>
                <w:rFonts w:hint="default" w:ascii="ＭＳ 明朝" w:hAnsi="ＭＳ 明朝" w:eastAsia="ＭＳ 明朝"/>
                <w:position w:val="-2"/>
                <w:sz w:val="21"/>
              </w:rPr>
              <w:t>１</w:t>
            </w:r>
            <w:r>
              <w:rPr>
                <w:rFonts w:hint="default" w:ascii="ＭＳ 明朝" w:hAnsi="ＭＳ 明朝" w:eastAsia="ＭＳ 明朝"/>
                <w:position w:val="-2"/>
                <w:sz w:val="21"/>
              </w:rPr>
              <w:t xml:space="preserve">  </w:t>
            </w:r>
            <w:r>
              <w:rPr>
                <w:rFonts w:hint="default" w:ascii="ＭＳ 明朝" w:hAnsi="ＭＳ 明朝" w:eastAsia="ＭＳ 明朝"/>
                <w:position w:val="-2"/>
                <w:sz w:val="21"/>
              </w:rPr>
              <w:t>施設</w:t>
            </w:r>
            <w:r>
              <w:rPr>
                <w:rFonts w:hint="default" w:ascii="ＭＳ 明朝" w:hAnsi="ＭＳ 明朝" w:eastAsia="ＭＳ 明朝"/>
                <w:spacing w:val="-2"/>
                <w:position w:val="-2"/>
                <w:sz w:val="21"/>
              </w:rPr>
              <w:t>、</w:t>
            </w:r>
            <w:r>
              <w:rPr>
                <w:rFonts w:hint="default" w:ascii="ＭＳ 明朝" w:hAnsi="ＭＳ 明朝" w:eastAsia="ＭＳ 明朝"/>
                <w:position w:val="-2"/>
                <w:sz w:val="21"/>
              </w:rPr>
              <w:t>設備</w:t>
            </w:r>
            <w:r>
              <w:rPr>
                <w:rFonts w:hint="default" w:ascii="ＭＳ 明朝" w:hAnsi="ＭＳ 明朝" w:eastAsia="ＭＳ 明朝"/>
                <w:spacing w:val="-2"/>
                <w:position w:val="-2"/>
                <w:sz w:val="21"/>
              </w:rPr>
              <w:t>、</w:t>
            </w:r>
            <w:r>
              <w:rPr>
                <w:rFonts w:hint="default" w:ascii="ＭＳ 明朝" w:hAnsi="ＭＳ 明朝" w:eastAsia="ＭＳ 明朝"/>
                <w:position w:val="-2"/>
                <w:sz w:val="21"/>
              </w:rPr>
              <w:t>備品</w:t>
            </w:r>
            <w:r>
              <w:rPr>
                <w:rFonts w:hint="default" w:ascii="ＭＳ 明朝" w:hAnsi="ＭＳ 明朝" w:eastAsia="ＭＳ 明朝"/>
                <w:spacing w:val="-2"/>
                <w:position w:val="-2"/>
                <w:sz w:val="21"/>
              </w:rPr>
              <w:t>、</w:t>
            </w:r>
            <w:r>
              <w:rPr>
                <w:rFonts w:hint="default" w:ascii="ＭＳ 明朝" w:hAnsi="ＭＳ 明朝" w:eastAsia="ＭＳ 明朝"/>
                <w:position w:val="-2"/>
                <w:sz w:val="21"/>
              </w:rPr>
              <w:t>資料</w:t>
            </w:r>
          </w:p>
          <w:p>
            <w:pPr>
              <w:pStyle w:val="0"/>
              <w:spacing w:line="260" w:lineRule="exact"/>
              <w:ind w:left="102"/>
              <w:rPr>
                <w:rFonts w:hint="default" w:ascii="ＭＳ 明朝" w:hAnsi="ＭＳ 明朝" w:eastAsia="ＭＳ 明朝"/>
                <w:sz w:val="21"/>
              </w:rPr>
            </w:pPr>
            <w:r>
              <w:rPr>
                <w:rFonts w:hint="eastAsia" w:ascii="ＭＳ 明朝" w:hAnsi="ＭＳ 明朝" w:eastAsia="ＭＳ 明朝"/>
                <w:position w:val="-2"/>
                <w:sz w:val="21"/>
              </w:rPr>
              <w:t>　</w:t>
            </w:r>
            <w:r>
              <w:rPr>
                <w:rFonts w:hint="default" w:ascii="ＭＳ 明朝" w:hAnsi="ＭＳ 明朝" w:eastAsia="ＭＳ 明朝"/>
                <w:position w:val="-2"/>
                <w:sz w:val="21"/>
              </w:rPr>
              <w:t>等</w:t>
            </w:r>
            <w:r>
              <w:rPr>
                <w:rFonts w:hint="default" w:ascii="ＭＳ 明朝" w:hAnsi="ＭＳ 明朝" w:eastAsia="ＭＳ 明朝"/>
                <w:sz w:val="21"/>
              </w:rPr>
              <w:t>の損傷など</w:t>
            </w:r>
          </w:p>
        </w:tc>
        <w:tc>
          <w:tcPr>
            <w:tcW w:w="4111" w:type="dxa"/>
            <w:gridSpan w:val="2"/>
            <w:tcBorders>
              <w:top w:val="single" w:color="000000" w:sz="5" w:space="0"/>
              <w:left w:val="single" w:color="000000" w:sz="5" w:space="0"/>
              <w:bottom w:val="single" w:color="000000" w:sz="5" w:space="0"/>
              <w:right w:val="single" w:color="auto" w:sz="4" w:space="0"/>
              <w:tl2br w:val="none" w:color="auto" w:sz="0" w:space="0"/>
              <w:tr2bl w:val="none" w:color="auto" w:sz="0" w:space="0"/>
            </w:tcBorders>
            <w:vAlign w:val="top"/>
          </w:tcPr>
          <w:p>
            <w:pPr>
              <w:pStyle w:val="0"/>
              <w:spacing w:line="260" w:lineRule="exact"/>
              <w:ind w:left="102"/>
              <w:rPr>
                <w:rFonts w:hint="default" w:ascii="ＭＳ 明朝" w:hAnsi="ＭＳ 明朝" w:eastAsia="ＭＳ 明朝"/>
                <w:sz w:val="21"/>
              </w:rPr>
            </w:pPr>
            <w:r>
              <w:rPr>
                <w:rFonts w:hint="default" w:ascii="ＭＳ 明朝" w:hAnsi="ＭＳ 明朝" w:eastAsia="ＭＳ 明朝"/>
                <w:spacing w:val="14"/>
                <w:position w:val="-2"/>
                <w:sz w:val="21"/>
              </w:rPr>
              <w:t>指</w:t>
            </w:r>
            <w:r>
              <w:rPr>
                <w:rFonts w:hint="default" w:ascii="ＭＳ 明朝" w:hAnsi="ＭＳ 明朝" w:eastAsia="ＭＳ 明朝"/>
                <w:spacing w:val="13"/>
                <w:position w:val="-2"/>
                <w:sz w:val="21"/>
              </w:rPr>
              <w:t>定管</w:t>
            </w:r>
            <w:r>
              <w:rPr>
                <w:rFonts w:hint="default" w:ascii="ＭＳ 明朝" w:hAnsi="ＭＳ 明朝" w:eastAsia="ＭＳ 明朝"/>
                <w:spacing w:val="14"/>
                <w:position w:val="-2"/>
                <w:sz w:val="21"/>
              </w:rPr>
              <w:t>理</w:t>
            </w:r>
            <w:r>
              <w:rPr>
                <w:rFonts w:hint="default" w:ascii="ＭＳ 明朝" w:hAnsi="ＭＳ 明朝" w:eastAsia="ＭＳ 明朝"/>
                <w:spacing w:val="13"/>
                <w:position w:val="-2"/>
                <w:sz w:val="21"/>
              </w:rPr>
              <w:t>者</w:t>
            </w:r>
            <w:r>
              <w:rPr>
                <w:rFonts w:hint="default" w:ascii="ＭＳ 明朝" w:hAnsi="ＭＳ 明朝" w:eastAsia="ＭＳ 明朝"/>
                <w:spacing w:val="14"/>
                <w:position w:val="-2"/>
                <w:sz w:val="21"/>
              </w:rPr>
              <w:t>に</w:t>
            </w:r>
            <w:r>
              <w:rPr>
                <w:rFonts w:hint="default" w:ascii="ＭＳ 明朝" w:hAnsi="ＭＳ 明朝" w:eastAsia="ＭＳ 明朝"/>
                <w:spacing w:val="13"/>
                <w:position w:val="-2"/>
                <w:sz w:val="21"/>
              </w:rPr>
              <w:t>よる</w:t>
            </w:r>
            <w:r>
              <w:rPr>
                <w:rFonts w:hint="default" w:ascii="ＭＳ 明朝" w:hAnsi="ＭＳ 明朝" w:eastAsia="ＭＳ 明朝"/>
                <w:spacing w:val="14"/>
                <w:position w:val="-2"/>
                <w:sz w:val="21"/>
              </w:rPr>
              <w:t>管</w:t>
            </w:r>
            <w:r>
              <w:rPr>
                <w:rFonts w:hint="default" w:ascii="ＭＳ 明朝" w:hAnsi="ＭＳ 明朝" w:eastAsia="ＭＳ 明朝"/>
                <w:spacing w:val="13"/>
                <w:position w:val="-2"/>
                <w:sz w:val="21"/>
              </w:rPr>
              <w:t>理</w:t>
            </w:r>
            <w:r>
              <w:rPr>
                <w:rFonts w:hint="default" w:ascii="ＭＳ 明朝" w:hAnsi="ＭＳ 明朝" w:eastAsia="ＭＳ 明朝"/>
                <w:spacing w:val="14"/>
                <w:position w:val="-2"/>
                <w:sz w:val="21"/>
              </w:rPr>
              <w:t>の</w:t>
            </w:r>
            <w:r>
              <w:rPr>
                <w:rFonts w:hint="default" w:ascii="ＭＳ 明朝" w:hAnsi="ＭＳ 明朝" w:eastAsia="ＭＳ 明朝"/>
                <w:spacing w:val="13"/>
                <w:position w:val="-2"/>
                <w:sz w:val="21"/>
              </w:rPr>
              <w:t>瑕疵</w:t>
            </w:r>
            <w:r>
              <w:rPr>
                <w:rFonts w:hint="default" w:ascii="ＭＳ 明朝" w:hAnsi="ＭＳ 明朝" w:eastAsia="ＭＳ 明朝"/>
                <w:spacing w:val="14"/>
                <w:position w:val="-2"/>
                <w:sz w:val="21"/>
              </w:rPr>
              <w:t>に</w:t>
            </w:r>
            <w:r>
              <w:rPr>
                <w:rFonts w:hint="default" w:ascii="ＭＳ 明朝" w:hAnsi="ＭＳ 明朝" w:eastAsia="ＭＳ 明朝"/>
                <w:spacing w:val="13"/>
                <w:position w:val="-2"/>
                <w:sz w:val="21"/>
              </w:rPr>
              <w:t>よる</w:t>
            </w:r>
            <w:r>
              <w:rPr>
                <w:rFonts w:hint="default" w:ascii="ＭＳ 明朝" w:hAnsi="ＭＳ 明朝" w:eastAsia="ＭＳ 明朝"/>
                <w:sz w:val="21"/>
              </w:rPr>
              <w:t>もの</w:t>
            </w:r>
          </w:p>
        </w:tc>
        <w:tc>
          <w:tcPr>
            <w:tcW w:w="992" w:type="dxa"/>
            <w:gridSpan w:val="2"/>
            <w:tcBorders>
              <w:top w:val="single" w:color="000000" w:sz="5" w:space="0"/>
              <w:left w:val="single" w:color="auto" w:sz="4" w:space="0"/>
              <w:bottom w:val="single" w:color="000000" w:sz="5" w:space="0"/>
              <w:right w:val="single" w:color="auto" w:sz="4" w:space="0"/>
              <w:tl2br w:val="none" w:color="auto" w:sz="0" w:space="0"/>
              <w:tr2bl w:val="none" w:color="auto" w:sz="0" w:space="0"/>
            </w:tcBorders>
            <w:vAlign w:val="top"/>
          </w:tcPr>
          <w:p>
            <w:pPr>
              <w:pStyle w:val="0"/>
              <w:rPr>
                <w:rFonts w:hint="default"/>
              </w:rPr>
            </w:pPr>
          </w:p>
        </w:tc>
        <w:tc>
          <w:tcPr>
            <w:tcW w:w="1038" w:type="dxa"/>
            <w:tcBorders>
              <w:top w:val="single" w:color="000000" w:sz="5" w:space="0"/>
              <w:left w:val="single" w:color="auto" w:sz="4" w:space="0"/>
              <w:bottom w:val="single" w:color="000000" w:sz="5" w:space="0"/>
              <w:right w:val="single" w:color="000000" w:sz="5" w:space="0"/>
              <w:tl2br w:val="none" w:color="auto" w:sz="0" w:space="0"/>
              <w:tr2bl w:val="none" w:color="auto" w:sz="0" w:space="0"/>
            </w:tcBorders>
            <w:vAlign w:val="center"/>
          </w:tcPr>
          <w:p>
            <w:pPr>
              <w:pStyle w:val="0"/>
              <w:ind w:left="393" w:right="394"/>
              <w:jc w:val="center"/>
              <w:rPr>
                <w:rFonts w:hint="default" w:ascii="ＭＳ 明朝" w:hAnsi="ＭＳ 明朝" w:eastAsia="ＭＳ 明朝"/>
                <w:sz w:val="21"/>
              </w:rPr>
            </w:pPr>
            <w:r>
              <w:rPr>
                <w:rFonts w:hint="default" w:ascii="ＭＳ 明朝" w:hAnsi="ＭＳ 明朝" w:eastAsia="ＭＳ 明朝"/>
                <w:sz w:val="21"/>
              </w:rPr>
              <w:t>○</w:t>
            </w:r>
          </w:p>
        </w:tc>
      </w:tr>
      <w:tr>
        <w:trPr>
          <w:trHeight w:val="323" w:hRule="exact"/>
        </w:trPr>
        <w:tc>
          <w:tcPr>
            <w:tcW w:w="2959" w:type="dxa"/>
            <w:vMerge w:val="continue"/>
            <w:tcBorders>
              <w:top w:val="none" w:color="auto" w:sz="0" w:space="0"/>
              <w:left w:val="single" w:color="000000" w:sz="5" w:space="0"/>
              <w:bottom w:val="none" w:color="auto" w:sz="0" w:space="0"/>
              <w:right w:val="nil"/>
              <w:tl2br w:val="none" w:color="auto" w:sz="0" w:space="0"/>
              <w:tr2bl w:val="none" w:color="auto" w:sz="0" w:space="0"/>
            </w:tcBorders>
            <w:vAlign w:val="top"/>
          </w:tcPr>
          <w:p>
            <w:pPr>
              <w:pStyle w:val="0"/>
              <w:rPr>
                <w:rFonts w:hint="default"/>
              </w:rPr>
            </w:pPr>
          </w:p>
        </w:tc>
        <w:tc>
          <w:tcPr>
            <w:tcW w:w="2655" w:type="dxa"/>
            <w:vMerge w:val="restart"/>
            <w:tcBorders>
              <w:top w:val="single" w:color="000000" w:sz="5" w:space="0"/>
              <w:left w:val="single" w:color="000000" w:sz="5" w:space="0"/>
              <w:bottom w:val="none" w:color="auto" w:sz="0" w:space="0"/>
              <w:right w:val="single" w:color="auto" w:sz="4" w:space="0"/>
              <w:tl2br w:val="none" w:color="auto" w:sz="0" w:space="0"/>
              <w:tr2bl w:val="none" w:color="auto" w:sz="0" w:space="0"/>
            </w:tcBorders>
            <w:vAlign w:val="top"/>
          </w:tcPr>
          <w:p>
            <w:pPr>
              <w:pStyle w:val="0"/>
              <w:ind w:left="132"/>
              <w:rPr>
                <w:rFonts w:hint="default" w:ascii="ＭＳ 明朝" w:hAnsi="ＭＳ 明朝" w:eastAsia="ＭＳ 明朝"/>
                <w:sz w:val="21"/>
              </w:rPr>
            </w:pPr>
            <w:r>
              <w:rPr>
                <w:rFonts w:hint="default" w:ascii="ＭＳ 明朝" w:hAnsi="ＭＳ 明朝" w:eastAsia="ＭＳ 明朝"/>
                <w:position w:val="-2"/>
                <w:sz w:val="21"/>
              </w:rPr>
              <w:t>第三者の</w:t>
            </w:r>
            <w:r>
              <w:rPr>
                <w:rFonts w:hint="eastAsia" w:ascii="ＭＳ 明朝" w:hAnsi="ＭＳ 明朝" w:eastAsia="ＭＳ 明朝"/>
                <w:position w:val="-2"/>
                <w:sz w:val="21"/>
              </w:rPr>
              <w:t>行為、</w:t>
            </w:r>
          </w:p>
          <w:p>
            <w:pPr>
              <w:pStyle w:val="0"/>
              <w:ind w:left="132"/>
              <w:rPr>
                <w:rFonts w:hint="default" w:ascii="ＭＳ 明朝" w:hAnsi="ＭＳ 明朝" w:eastAsia="ＭＳ 明朝"/>
                <w:b w:val="1"/>
                <w:color w:val="FF0000"/>
                <w:sz w:val="21"/>
              </w:rPr>
            </w:pPr>
            <w:r>
              <w:rPr>
                <w:rFonts w:hint="default" w:ascii="ＭＳ 明朝" w:hAnsi="ＭＳ 明朝" w:eastAsia="ＭＳ 明朝"/>
                <w:position w:val="-2"/>
                <w:sz w:val="21"/>
              </w:rPr>
              <w:t>経年劣化等による損傷</w:t>
            </w:r>
            <w:r>
              <w:rPr>
                <w:rFonts w:hint="default" w:ascii="ＭＳ 明朝" w:hAnsi="ＭＳ 明朝" w:eastAsia="ＭＳ 明朝"/>
                <w:sz w:val="21"/>
              </w:rPr>
              <w:t>等</w:t>
            </w:r>
          </w:p>
        </w:tc>
        <w:tc>
          <w:tcPr>
            <w:tcW w:w="1456" w:type="dxa"/>
            <w:tcBorders>
              <w:top w:val="single" w:color="000000" w:sz="5"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xml:space="preserve"> 10</w:t>
            </w:r>
            <w:r>
              <w:rPr>
                <w:rFonts w:hint="eastAsia" w:ascii="ＭＳ 明朝" w:hAnsi="ＭＳ 明朝" w:eastAsia="ＭＳ 明朝"/>
                <w:sz w:val="21"/>
              </w:rPr>
              <w:t>万円以下</w:t>
            </w:r>
          </w:p>
          <w:p>
            <w:pPr>
              <w:pStyle w:val="0"/>
              <w:rPr>
                <w:rFonts w:hint="default" w:ascii="ＭＳ 明朝" w:hAnsi="ＭＳ 明朝" w:eastAsia="ＭＳ 明朝"/>
                <w:sz w:val="21"/>
              </w:rPr>
            </w:pPr>
          </w:p>
        </w:tc>
        <w:tc>
          <w:tcPr>
            <w:tcW w:w="992" w:type="dxa"/>
            <w:gridSpan w:val="2"/>
            <w:tcBorders>
              <w:top w:val="single" w:color="000000" w:sz="5"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394"/>
              <w:jc w:val="both"/>
              <w:rPr>
                <w:rFonts w:hint="default" w:ascii="ＭＳ 明朝" w:hAnsi="ＭＳ 明朝" w:eastAsia="ＭＳ 明朝"/>
                <w:sz w:val="21"/>
              </w:rPr>
            </w:pPr>
          </w:p>
        </w:tc>
        <w:tc>
          <w:tcPr>
            <w:tcW w:w="1038" w:type="dxa"/>
            <w:tcBorders>
              <w:top w:val="single" w:color="000000" w:sz="5"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394"/>
              <w:jc w:val="center"/>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w:t>
            </w:r>
          </w:p>
        </w:tc>
      </w:tr>
      <w:tr>
        <w:trPr>
          <w:trHeight w:val="345" w:hRule="atLeast"/>
        </w:trPr>
        <w:tc>
          <w:tcPr>
            <w:tcW w:w="2959" w:type="dxa"/>
            <w:vMerge w:val="continue"/>
            <w:tcBorders>
              <w:top w:val="none" w:color="auto" w:sz="0" w:space="0"/>
              <w:left w:val="single" w:color="000000" w:sz="5" w:space="0"/>
              <w:bottom w:val="none" w:color="auto" w:sz="0" w:space="0"/>
              <w:right w:val="nil"/>
              <w:tl2br w:val="none" w:color="auto" w:sz="0" w:space="0"/>
              <w:tr2bl w:val="none" w:color="auto" w:sz="0" w:space="0"/>
            </w:tcBorders>
            <w:vAlign w:val="top"/>
          </w:tcPr>
          <w:p>
            <w:pPr>
              <w:pStyle w:val="0"/>
              <w:rPr>
                <w:rFonts w:hint="default"/>
              </w:rPr>
            </w:pPr>
          </w:p>
        </w:tc>
        <w:tc>
          <w:tcPr>
            <w:tcW w:w="2655" w:type="dxa"/>
            <w:vMerge w:val="continue"/>
            <w:tcBorders>
              <w:top w:val="none" w:color="auto" w:sz="0" w:space="0"/>
              <w:left w:val="single" w:color="000000" w:sz="5" w:space="0"/>
              <w:bottom w:val="single" w:color="auto" w:sz="4" w:space="0"/>
              <w:right w:val="single" w:color="auto" w:sz="4" w:space="0"/>
              <w:tl2br w:val="none" w:color="auto" w:sz="0" w:space="0"/>
              <w:tr2bl w:val="none" w:color="auto" w:sz="0" w:space="0"/>
            </w:tcBorders>
            <w:vAlign w:val="top"/>
          </w:tcPr>
          <w:p>
            <w:pPr>
              <w:pStyle w:val="0"/>
              <w:spacing w:line="260" w:lineRule="exact"/>
              <w:ind w:left="102"/>
              <w:rPr>
                <w:rFonts w:hint="default" w:ascii="ＭＳ 明朝" w:hAnsi="ＭＳ 明朝" w:eastAsia="ＭＳ 明朝"/>
                <w:b w:val="1"/>
                <w:color w:val="FF0000"/>
                <w:sz w:val="21"/>
              </w:rPr>
            </w:pPr>
          </w:p>
        </w:tc>
        <w:tc>
          <w:tcPr>
            <w:tcW w:w="14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default" w:ascii="ＭＳ 明朝" w:hAnsi="ＭＳ 明朝" w:eastAsia="ＭＳ 明朝"/>
                <w:sz w:val="21"/>
              </w:rPr>
            </w:pPr>
            <w:r>
              <w:rPr>
                <w:rFonts w:hint="eastAsia" w:ascii="ＭＳ 明朝" w:hAnsi="ＭＳ 明朝" w:eastAsia="ＭＳ 明朝"/>
                <w:sz w:val="21"/>
              </w:rPr>
              <w:t xml:space="preserve"> 10</w:t>
            </w:r>
            <w:r>
              <w:rPr>
                <w:rFonts w:hint="eastAsia" w:ascii="ＭＳ 明朝" w:hAnsi="ＭＳ 明朝" w:eastAsia="ＭＳ 明朝"/>
                <w:sz w:val="21"/>
              </w:rPr>
              <w:t>万円超</w:t>
            </w:r>
          </w:p>
        </w:tc>
        <w:tc>
          <w:tcPr>
            <w:tcW w:w="2030" w:type="dxa"/>
            <w:gridSpan w:val="3"/>
            <w:tcBorders>
              <w:top w:val="single" w:color="auto" w:sz="4" w:space="0"/>
              <w:left w:val="single" w:color="auto" w:sz="4" w:space="0"/>
              <w:bottom w:val="single" w:color="auto" w:sz="4" w:space="0"/>
              <w:right w:val="single" w:color="000000" w:sz="5" w:space="0"/>
              <w:tl2br w:val="none" w:color="auto" w:sz="0" w:space="0"/>
              <w:tr2bl w:val="none" w:color="auto" w:sz="0" w:space="0"/>
            </w:tcBorders>
            <w:vAlign w:val="top"/>
          </w:tcPr>
          <w:p>
            <w:pPr>
              <w:pStyle w:val="0"/>
              <w:jc w:val="center"/>
              <w:rPr>
                <w:rFonts w:hint="default"/>
                <w:sz w:val="21"/>
              </w:rPr>
            </w:pPr>
            <w:r>
              <w:rPr>
                <w:rFonts w:hint="eastAsia"/>
                <w:sz w:val="21"/>
              </w:rPr>
              <w:t>別途協議</w:t>
            </w:r>
          </w:p>
        </w:tc>
      </w:tr>
      <w:tr>
        <w:trPr>
          <w:trHeight w:val="407" w:hRule="atLeast"/>
        </w:trPr>
        <w:tc>
          <w:tcPr>
            <w:tcW w:w="2959" w:type="dxa"/>
            <w:vMerge w:val="continue"/>
            <w:tcBorders>
              <w:top w:val="none" w:color="auto" w:sz="0" w:space="0"/>
              <w:left w:val="single" w:color="000000" w:sz="5" w:space="0"/>
              <w:bottom w:val="none" w:color="auto" w:sz="0" w:space="0"/>
              <w:right w:val="nil"/>
              <w:tl2br w:val="none" w:color="auto" w:sz="0" w:space="0"/>
              <w:tr2bl w:val="none" w:color="auto" w:sz="0" w:space="0"/>
            </w:tcBorders>
            <w:vAlign w:val="top"/>
          </w:tcPr>
          <w:p>
            <w:pPr>
              <w:pStyle w:val="0"/>
              <w:rPr>
                <w:rFonts w:hint="default"/>
              </w:rPr>
            </w:pPr>
          </w:p>
        </w:tc>
        <w:tc>
          <w:tcPr>
            <w:tcW w:w="4111" w:type="dxa"/>
            <w:gridSpan w:val="2"/>
            <w:tcBorders>
              <w:top w:val="single" w:color="auto" w:sz="4" w:space="0"/>
              <w:left w:val="single" w:color="000000" w:sz="5" w:space="0"/>
              <w:bottom w:val="none" w:color="auto" w:sz="0" w:space="0"/>
              <w:right w:val="single" w:color="auto" w:sz="4" w:space="0"/>
              <w:tl2br w:val="none" w:color="auto" w:sz="0" w:space="0"/>
              <w:tr2bl w:val="none" w:color="auto" w:sz="0" w:space="0"/>
            </w:tcBorders>
            <w:vAlign w:val="top"/>
          </w:tcPr>
          <w:p>
            <w:pPr>
              <w:pStyle w:val="0"/>
              <w:spacing w:line="260" w:lineRule="exact"/>
              <w:ind w:left="102"/>
              <w:rPr>
                <w:rFonts w:hint="default" w:ascii="ＭＳ 明朝" w:hAnsi="ＭＳ 明朝" w:eastAsia="ＭＳ 明朝"/>
                <w:b w:val="1"/>
                <w:color w:val="FF0000"/>
                <w:sz w:val="21"/>
              </w:rPr>
            </w:pPr>
            <w:r>
              <w:rPr>
                <w:rFonts w:hint="default" w:ascii="ＭＳ 明朝" w:hAnsi="ＭＳ 明朝" w:eastAsia="ＭＳ 明朝"/>
                <w:position w:val="-2"/>
                <w:sz w:val="21"/>
              </w:rPr>
              <w:t>施設の設置に関する瑕疵によるもの</w:t>
            </w:r>
          </w:p>
        </w:tc>
        <w:tc>
          <w:tcPr>
            <w:tcW w:w="992"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b w:val="1"/>
              </w:rPr>
            </w:pPr>
            <w:r>
              <w:rPr>
                <w:rFonts w:hint="default" w:ascii="ＭＳ 明朝" w:hAnsi="ＭＳ 明朝" w:eastAsia="ＭＳ 明朝"/>
                <w:position w:val="-2"/>
                <w:sz w:val="21"/>
              </w:rPr>
              <w:t>○</w:t>
            </w:r>
          </w:p>
        </w:tc>
        <w:tc>
          <w:tcPr>
            <w:tcW w:w="1038" w:type="dxa"/>
            <w:tcBorders>
              <w:top w:val="single" w:color="auto" w:sz="4" w:space="0"/>
              <w:left w:val="single" w:color="auto" w:sz="4" w:space="0"/>
              <w:bottom w:val="none" w:color="auto" w:sz="0" w:space="0"/>
              <w:right w:val="single" w:color="000000" w:sz="5" w:space="0"/>
              <w:tl2br w:val="none" w:color="auto" w:sz="0" w:space="0"/>
              <w:tr2bl w:val="none" w:color="auto" w:sz="0" w:space="0"/>
            </w:tcBorders>
            <w:vAlign w:val="top"/>
          </w:tcPr>
          <w:p>
            <w:pPr>
              <w:pStyle w:val="0"/>
              <w:rPr>
                <w:rFonts w:hint="default"/>
                <w:b w:val="1"/>
              </w:rPr>
            </w:pPr>
          </w:p>
        </w:tc>
      </w:tr>
      <w:tr>
        <w:trPr>
          <w:trHeight w:val="611" w:hRule="exact"/>
        </w:trPr>
        <w:tc>
          <w:tcPr>
            <w:tcW w:w="2959" w:type="dxa"/>
            <w:vMerge w:val="restart"/>
            <w:tcBorders>
              <w:top w:val="single" w:color="000000" w:sz="5" w:space="0"/>
              <w:left w:val="single" w:color="000000" w:sz="5" w:space="0"/>
              <w:bottom w:val="none" w:color="auto" w:sz="0" w:space="0"/>
              <w:right w:val="nil"/>
              <w:tl2br w:val="none" w:color="auto" w:sz="0" w:space="0"/>
              <w:tr2bl w:val="none" w:color="auto" w:sz="0" w:space="0"/>
            </w:tcBorders>
            <w:vAlign w:val="top"/>
          </w:tcPr>
          <w:p>
            <w:pPr>
              <w:pStyle w:val="0"/>
              <w:spacing w:line="260" w:lineRule="exact"/>
              <w:ind w:left="102"/>
              <w:rPr>
                <w:rFonts w:hint="default" w:ascii="ＭＳ 明朝" w:hAnsi="ＭＳ 明朝" w:eastAsia="ＭＳ 明朝"/>
                <w:position w:val="-2"/>
                <w:sz w:val="21"/>
              </w:rPr>
            </w:pPr>
            <w:r>
              <w:rPr>
                <w:rFonts w:hint="default" w:ascii="ＭＳ 明朝" w:hAnsi="ＭＳ 明朝" w:eastAsia="ＭＳ 明朝"/>
                <w:position w:val="-2"/>
                <w:sz w:val="21"/>
              </w:rPr>
              <w:t>２</w:t>
            </w:r>
            <w:r>
              <w:rPr>
                <w:rFonts w:hint="default" w:ascii="ＭＳ 明朝" w:hAnsi="ＭＳ 明朝" w:eastAsia="ＭＳ 明朝"/>
                <w:position w:val="-2"/>
                <w:sz w:val="21"/>
              </w:rPr>
              <w:t xml:space="preserve">  </w:t>
            </w:r>
            <w:r>
              <w:rPr>
                <w:rFonts w:hint="default" w:ascii="ＭＳ 明朝" w:hAnsi="ＭＳ 明朝" w:eastAsia="ＭＳ 明朝"/>
                <w:position w:val="-2"/>
                <w:sz w:val="21"/>
              </w:rPr>
              <w:t>管理</w:t>
            </w:r>
            <w:r>
              <w:rPr>
                <w:rFonts w:hint="default" w:ascii="ＭＳ 明朝" w:hAnsi="ＭＳ 明朝" w:eastAsia="ＭＳ 明朝"/>
                <w:spacing w:val="-6"/>
                <w:position w:val="-2"/>
                <w:sz w:val="21"/>
              </w:rPr>
              <w:t>、</w:t>
            </w:r>
            <w:r>
              <w:rPr>
                <w:rFonts w:hint="default" w:ascii="ＭＳ 明朝" w:hAnsi="ＭＳ 明朝" w:eastAsia="ＭＳ 明朝"/>
                <w:position w:val="-2"/>
                <w:sz w:val="21"/>
              </w:rPr>
              <w:t>運営に係る事故等</w:t>
            </w:r>
          </w:p>
          <w:p>
            <w:pPr>
              <w:pStyle w:val="0"/>
              <w:spacing w:line="260" w:lineRule="exact"/>
              <w:ind w:left="102"/>
              <w:rPr>
                <w:rFonts w:hint="default" w:ascii="ＭＳ 明朝" w:hAnsi="ＭＳ 明朝" w:eastAsia="ＭＳ 明朝"/>
                <w:sz w:val="21"/>
              </w:rPr>
            </w:pPr>
            <w:r>
              <w:rPr>
                <w:rFonts w:hint="eastAsia" w:ascii="ＭＳ 明朝" w:hAnsi="ＭＳ 明朝" w:eastAsia="ＭＳ 明朝"/>
                <w:position w:val="-2"/>
                <w:sz w:val="21"/>
              </w:rPr>
              <w:t>　</w:t>
            </w:r>
            <w:r>
              <w:rPr>
                <w:rFonts w:hint="default" w:ascii="ＭＳ 明朝" w:hAnsi="ＭＳ 明朝" w:eastAsia="ＭＳ 明朝"/>
                <w:position w:val="-2"/>
                <w:sz w:val="21"/>
              </w:rPr>
              <w:t>に</w:t>
            </w:r>
            <w:r>
              <w:rPr>
                <w:rFonts w:hint="default" w:ascii="ＭＳ 明朝" w:hAnsi="ＭＳ 明朝" w:eastAsia="ＭＳ 明朝"/>
                <w:sz w:val="21"/>
              </w:rPr>
              <w:t>よる第三者への損害賠償</w:t>
            </w:r>
          </w:p>
        </w:tc>
        <w:tc>
          <w:tcPr>
            <w:tcW w:w="4111" w:type="dxa"/>
            <w:gridSpan w:val="2"/>
            <w:tcBorders>
              <w:top w:val="single" w:color="000000" w:sz="5" w:space="0"/>
              <w:left w:val="single" w:color="000000" w:sz="5" w:space="0"/>
              <w:bottom w:val="single" w:color="000000" w:sz="5" w:space="0"/>
              <w:right w:val="single" w:color="auto" w:sz="4" w:space="0"/>
              <w:tl2br w:val="none" w:color="auto" w:sz="0" w:space="0"/>
              <w:tr2bl w:val="none" w:color="auto" w:sz="0" w:space="0"/>
            </w:tcBorders>
            <w:vAlign w:val="top"/>
          </w:tcPr>
          <w:p>
            <w:pPr>
              <w:pStyle w:val="0"/>
              <w:spacing w:line="260" w:lineRule="exact"/>
              <w:ind w:left="102"/>
              <w:rPr>
                <w:rFonts w:hint="default" w:ascii="ＭＳ 明朝" w:hAnsi="ＭＳ 明朝" w:eastAsia="ＭＳ 明朝"/>
                <w:sz w:val="21"/>
              </w:rPr>
            </w:pPr>
            <w:r>
              <w:rPr>
                <w:rFonts w:hint="default" w:ascii="ＭＳ 明朝" w:hAnsi="ＭＳ 明朝" w:eastAsia="ＭＳ 明朝"/>
                <w:spacing w:val="14"/>
                <w:position w:val="-2"/>
                <w:sz w:val="21"/>
              </w:rPr>
              <w:t>指</w:t>
            </w:r>
            <w:r>
              <w:rPr>
                <w:rFonts w:hint="default" w:ascii="ＭＳ 明朝" w:hAnsi="ＭＳ 明朝" w:eastAsia="ＭＳ 明朝"/>
                <w:spacing w:val="13"/>
                <w:position w:val="-2"/>
                <w:sz w:val="21"/>
              </w:rPr>
              <w:t>定管</w:t>
            </w:r>
            <w:r>
              <w:rPr>
                <w:rFonts w:hint="default" w:ascii="ＭＳ 明朝" w:hAnsi="ＭＳ 明朝" w:eastAsia="ＭＳ 明朝"/>
                <w:spacing w:val="14"/>
                <w:position w:val="-2"/>
                <w:sz w:val="21"/>
              </w:rPr>
              <w:t>理</w:t>
            </w:r>
            <w:r>
              <w:rPr>
                <w:rFonts w:hint="default" w:ascii="ＭＳ 明朝" w:hAnsi="ＭＳ 明朝" w:eastAsia="ＭＳ 明朝"/>
                <w:spacing w:val="13"/>
                <w:position w:val="-2"/>
                <w:sz w:val="21"/>
              </w:rPr>
              <w:t>者</w:t>
            </w:r>
            <w:r>
              <w:rPr>
                <w:rFonts w:hint="default" w:ascii="ＭＳ 明朝" w:hAnsi="ＭＳ 明朝" w:eastAsia="ＭＳ 明朝"/>
                <w:spacing w:val="14"/>
                <w:position w:val="-2"/>
                <w:sz w:val="21"/>
              </w:rPr>
              <w:t>の</w:t>
            </w:r>
            <w:r>
              <w:rPr>
                <w:rFonts w:hint="default" w:ascii="ＭＳ 明朝" w:hAnsi="ＭＳ 明朝" w:eastAsia="ＭＳ 明朝"/>
                <w:spacing w:val="13"/>
                <w:position w:val="-2"/>
                <w:sz w:val="21"/>
              </w:rPr>
              <w:t>責に</w:t>
            </w:r>
            <w:r>
              <w:rPr>
                <w:rFonts w:hint="default" w:ascii="ＭＳ 明朝" w:hAnsi="ＭＳ 明朝" w:eastAsia="ＭＳ 明朝"/>
                <w:spacing w:val="14"/>
                <w:position w:val="-2"/>
                <w:sz w:val="21"/>
              </w:rPr>
              <w:t>帰</w:t>
            </w:r>
            <w:r>
              <w:rPr>
                <w:rFonts w:hint="default" w:ascii="ＭＳ 明朝" w:hAnsi="ＭＳ 明朝" w:eastAsia="ＭＳ 明朝"/>
                <w:spacing w:val="13"/>
                <w:position w:val="-2"/>
                <w:sz w:val="21"/>
              </w:rPr>
              <w:t>す</w:t>
            </w:r>
            <w:r>
              <w:rPr>
                <w:rFonts w:hint="default" w:ascii="ＭＳ 明朝" w:hAnsi="ＭＳ 明朝" w:eastAsia="ＭＳ 明朝"/>
                <w:spacing w:val="14"/>
                <w:position w:val="-2"/>
                <w:sz w:val="21"/>
              </w:rPr>
              <w:t>べ</w:t>
            </w:r>
            <w:r>
              <w:rPr>
                <w:rFonts w:hint="default" w:ascii="ＭＳ 明朝" w:hAnsi="ＭＳ 明朝" w:eastAsia="ＭＳ 明朝"/>
                <w:spacing w:val="13"/>
                <w:position w:val="-2"/>
                <w:sz w:val="21"/>
              </w:rPr>
              <w:t>き事</w:t>
            </w:r>
            <w:r>
              <w:rPr>
                <w:rFonts w:hint="default" w:ascii="ＭＳ 明朝" w:hAnsi="ＭＳ 明朝" w:eastAsia="ＭＳ 明朝"/>
                <w:spacing w:val="14"/>
                <w:position w:val="-2"/>
                <w:sz w:val="21"/>
              </w:rPr>
              <w:t>由</w:t>
            </w:r>
            <w:r>
              <w:rPr>
                <w:rFonts w:hint="default" w:ascii="ＭＳ 明朝" w:hAnsi="ＭＳ 明朝" w:eastAsia="ＭＳ 明朝"/>
                <w:spacing w:val="13"/>
                <w:position w:val="-2"/>
                <w:sz w:val="21"/>
              </w:rPr>
              <w:t>によ</w:t>
            </w:r>
          </w:p>
          <w:p>
            <w:pPr>
              <w:pStyle w:val="0"/>
              <w:spacing w:before="28" w:beforeLines="0" w:beforeAutospacing="0"/>
              <w:ind w:left="102"/>
              <w:rPr>
                <w:rFonts w:hint="default" w:ascii="ＭＳ 明朝" w:hAnsi="ＭＳ 明朝" w:eastAsia="ＭＳ 明朝"/>
                <w:sz w:val="21"/>
              </w:rPr>
            </w:pPr>
            <w:r>
              <w:rPr>
                <w:rFonts w:hint="default" w:ascii="ＭＳ 明朝" w:hAnsi="ＭＳ 明朝" w:eastAsia="ＭＳ 明朝"/>
                <w:sz w:val="21"/>
              </w:rPr>
              <w:t>るもの</w:t>
            </w:r>
          </w:p>
        </w:tc>
        <w:tc>
          <w:tcPr>
            <w:tcW w:w="992" w:type="dxa"/>
            <w:gridSpan w:val="2"/>
            <w:tcBorders>
              <w:top w:val="single" w:color="000000" w:sz="5" w:space="0"/>
              <w:left w:val="single" w:color="auto" w:sz="4" w:space="0"/>
              <w:bottom w:val="single" w:color="000000" w:sz="5" w:space="0"/>
              <w:right w:val="single" w:color="auto" w:sz="4" w:space="0"/>
              <w:tl2br w:val="none" w:color="auto" w:sz="0" w:space="0"/>
              <w:tr2bl w:val="none" w:color="auto" w:sz="0" w:space="0"/>
            </w:tcBorders>
            <w:vAlign w:val="top"/>
          </w:tcPr>
          <w:p>
            <w:pPr>
              <w:pStyle w:val="0"/>
              <w:ind w:left="393" w:right="394"/>
              <w:jc w:val="center"/>
              <w:rPr>
                <w:rFonts w:hint="default" w:ascii="ＭＳ 明朝" w:hAnsi="ＭＳ 明朝" w:eastAsia="ＭＳ 明朝"/>
                <w:sz w:val="21"/>
              </w:rPr>
            </w:pPr>
          </w:p>
        </w:tc>
        <w:tc>
          <w:tcPr>
            <w:tcW w:w="1038" w:type="dxa"/>
            <w:tcBorders>
              <w:top w:val="single" w:color="000000" w:sz="5" w:space="0"/>
              <w:left w:val="single" w:color="auto" w:sz="4" w:space="0"/>
              <w:bottom w:val="single" w:color="000000" w:sz="5" w:space="0"/>
              <w:right w:val="single" w:color="000000" w:sz="5" w:space="0"/>
              <w:tl2br w:val="none" w:color="auto" w:sz="0" w:space="0"/>
              <w:tr2bl w:val="none" w:color="auto" w:sz="0" w:space="0"/>
            </w:tcBorders>
            <w:vAlign w:val="top"/>
          </w:tcPr>
          <w:p>
            <w:pPr>
              <w:pStyle w:val="0"/>
              <w:ind w:right="394"/>
              <w:jc w:val="center"/>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w:t>
            </w:r>
          </w:p>
        </w:tc>
      </w:tr>
      <w:tr>
        <w:trPr>
          <w:trHeight w:val="310" w:hRule="exact"/>
        </w:trPr>
        <w:tc>
          <w:tcPr>
            <w:tcW w:w="2959" w:type="dxa"/>
            <w:vMerge w:val="continue"/>
            <w:tcBorders>
              <w:top w:val="none" w:color="auto" w:sz="0" w:space="0"/>
              <w:left w:val="single" w:color="000000" w:sz="5" w:space="0"/>
              <w:bottom w:val="single" w:color="000000" w:sz="5" w:space="0"/>
              <w:right w:val="nil"/>
              <w:tl2br w:val="none" w:color="auto" w:sz="0" w:space="0"/>
              <w:tr2bl w:val="none" w:color="auto" w:sz="0" w:space="0"/>
            </w:tcBorders>
            <w:vAlign w:val="top"/>
          </w:tcPr>
          <w:p>
            <w:pPr>
              <w:pStyle w:val="0"/>
              <w:rPr>
                <w:rFonts w:hint="eastAsia"/>
              </w:rPr>
            </w:pPr>
          </w:p>
        </w:tc>
        <w:tc>
          <w:tcPr>
            <w:tcW w:w="4111" w:type="dxa"/>
            <w:gridSpan w:val="2"/>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line="260" w:lineRule="exact"/>
              <w:ind w:left="102"/>
              <w:rPr>
                <w:rFonts w:hint="default" w:ascii="ＭＳ 明朝" w:hAnsi="ＭＳ 明朝" w:eastAsia="ＭＳ 明朝"/>
                <w:sz w:val="21"/>
              </w:rPr>
            </w:pPr>
            <w:r>
              <w:rPr>
                <w:rFonts w:hint="default" w:ascii="ＭＳ 明朝" w:hAnsi="ＭＳ 明朝" w:eastAsia="ＭＳ 明朝"/>
                <w:position w:val="-2"/>
                <w:sz w:val="21"/>
              </w:rPr>
              <w:t>施設の設置に関する瑕疵によるもの</w:t>
            </w:r>
          </w:p>
        </w:tc>
        <w:tc>
          <w:tcPr>
            <w:tcW w:w="992" w:type="dxa"/>
            <w:gridSpan w:val="2"/>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line="260" w:lineRule="exact"/>
              <w:ind w:left="393" w:right="394"/>
              <w:jc w:val="center"/>
              <w:rPr>
                <w:rFonts w:hint="default" w:ascii="ＭＳ 明朝" w:hAnsi="ＭＳ 明朝" w:eastAsia="ＭＳ 明朝"/>
                <w:sz w:val="21"/>
              </w:rPr>
            </w:pPr>
            <w:r>
              <w:rPr>
                <w:rFonts w:hint="default" w:ascii="ＭＳ 明朝" w:hAnsi="ＭＳ 明朝" w:eastAsia="ＭＳ 明朝"/>
                <w:position w:val="-2"/>
                <w:sz w:val="21"/>
              </w:rPr>
              <w:t>○</w:t>
            </w:r>
          </w:p>
        </w:tc>
        <w:tc>
          <w:tcPr>
            <w:tcW w:w="1038"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rPr>
                <w:rFonts w:hint="default"/>
              </w:rPr>
            </w:pPr>
          </w:p>
        </w:tc>
      </w:tr>
      <w:tr>
        <w:trPr>
          <w:trHeight w:val="1407" w:hRule="exact"/>
        </w:trPr>
        <w:tc>
          <w:tcPr>
            <w:tcW w:w="2959"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line="260" w:lineRule="exact"/>
              <w:ind w:left="102"/>
              <w:rPr>
                <w:rFonts w:hint="default" w:ascii="ＭＳ 明朝" w:hAnsi="ＭＳ 明朝" w:eastAsia="ＭＳ 明朝"/>
                <w:sz w:val="21"/>
              </w:rPr>
            </w:pPr>
            <w:r>
              <w:rPr>
                <w:rFonts w:hint="default" w:ascii="ＭＳ 明朝" w:hAnsi="ＭＳ 明朝" w:eastAsia="ＭＳ 明朝"/>
                <w:position w:val="-2"/>
                <w:sz w:val="21"/>
              </w:rPr>
              <w:t>３</w:t>
            </w:r>
            <w:r>
              <w:rPr>
                <w:rFonts w:hint="default" w:ascii="ＭＳ 明朝" w:hAnsi="ＭＳ 明朝" w:eastAsia="ＭＳ 明朝"/>
                <w:position w:val="-2"/>
                <w:sz w:val="21"/>
              </w:rPr>
              <w:t xml:space="preserve">  </w:t>
            </w:r>
            <w:r>
              <w:rPr>
                <w:rFonts w:hint="default" w:ascii="ＭＳ 明朝" w:hAnsi="ＭＳ 明朝" w:eastAsia="ＭＳ 明朝"/>
                <w:position w:val="-2"/>
                <w:sz w:val="21"/>
              </w:rPr>
              <w:t>不可抗力への対応</w:t>
            </w:r>
          </w:p>
        </w:tc>
        <w:tc>
          <w:tcPr>
            <w:tcW w:w="4111" w:type="dxa"/>
            <w:gridSpan w:val="2"/>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line="260" w:lineRule="exact"/>
              <w:ind w:left="102" w:right="65"/>
              <w:jc w:val="both"/>
              <w:rPr>
                <w:rFonts w:hint="default" w:ascii="ＭＳ 明朝" w:hAnsi="ＭＳ 明朝" w:eastAsia="ＭＳ 明朝"/>
                <w:sz w:val="21"/>
              </w:rPr>
            </w:pPr>
            <w:r>
              <w:rPr>
                <w:rFonts w:hint="default" w:ascii="ＭＳ 明朝" w:hAnsi="ＭＳ 明朝" w:eastAsia="ＭＳ 明朝"/>
                <w:position w:val="-2"/>
                <w:sz w:val="21"/>
              </w:rPr>
              <w:t>不可抗力（暴風、豪雨、洪水、高潮、</w:t>
            </w:r>
            <w:r>
              <w:rPr>
                <w:rFonts w:hint="default" w:ascii="ＭＳ 明朝" w:hAnsi="ＭＳ 明朝" w:eastAsia="ＭＳ 明朝"/>
                <w:sz w:val="21"/>
              </w:rPr>
              <w:t>地震、地すべり、落盤、火災、騒乱、</w:t>
            </w:r>
            <w:r>
              <w:rPr>
                <w:rFonts w:hint="default" w:ascii="ＭＳ 明朝" w:hAnsi="ＭＳ 明朝" w:eastAsia="ＭＳ 明朝"/>
                <w:spacing w:val="14"/>
                <w:sz w:val="21"/>
              </w:rPr>
              <w:t>暴</w:t>
            </w:r>
            <w:r>
              <w:rPr>
                <w:rFonts w:hint="default" w:ascii="ＭＳ 明朝" w:hAnsi="ＭＳ 明朝" w:eastAsia="ＭＳ 明朝"/>
                <w:spacing w:val="13"/>
                <w:sz w:val="21"/>
              </w:rPr>
              <w:t>動そ</w:t>
            </w:r>
            <w:r>
              <w:rPr>
                <w:rFonts w:hint="default" w:ascii="ＭＳ 明朝" w:hAnsi="ＭＳ 明朝" w:eastAsia="ＭＳ 明朝"/>
                <w:spacing w:val="14"/>
                <w:sz w:val="21"/>
              </w:rPr>
              <w:t>の</w:t>
            </w:r>
            <w:r>
              <w:rPr>
                <w:rFonts w:hint="default" w:ascii="ＭＳ 明朝" w:hAnsi="ＭＳ 明朝" w:eastAsia="ＭＳ 明朝"/>
                <w:spacing w:val="13"/>
                <w:sz w:val="21"/>
              </w:rPr>
              <w:t>他</w:t>
            </w:r>
            <w:r>
              <w:rPr>
                <w:rFonts w:hint="default" w:ascii="ＭＳ 明朝" w:hAnsi="ＭＳ 明朝" w:eastAsia="ＭＳ 明朝"/>
                <w:spacing w:val="14"/>
                <w:sz w:val="21"/>
              </w:rPr>
              <w:t>の</w:t>
            </w:r>
            <w:r>
              <w:rPr>
                <w:rFonts w:hint="default" w:ascii="ＭＳ 明朝" w:hAnsi="ＭＳ 明朝" w:eastAsia="ＭＳ 明朝"/>
                <w:spacing w:val="13"/>
                <w:sz w:val="21"/>
              </w:rPr>
              <w:t>自然</w:t>
            </w:r>
            <w:r>
              <w:rPr>
                <w:rFonts w:hint="default" w:ascii="ＭＳ 明朝" w:hAnsi="ＭＳ 明朝" w:eastAsia="ＭＳ 明朝"/>
                <w:spacing w:val="14"/>
                <w:sz w:val="21"/>
              </w:rPr>
              <w:t>的</w:t>
            </w:r>
            <w:r>
              <w:rPr>
                <w:rFonts w:hint="default" w:ascii="ＭＳ 明朝" w:hAnsi="ＭＳ 明朝" w:eastAsia="ＭＳ 明朝"/>
                <w:spacing w:val="13"/>
                <w:sz w:val="21"/>
              </w:rPr>
              <w:t>又</w:t>
            </w:r>
            <w:r>
              <w:rPr>
                <w:rFonts w:hint="default" w:ascii="ＭＳ 明朝" w:hAnsi="ＭＳ 明朝" w:eastAsia="ＭＳ 明朝"/>
                <w:spacing w:val="14"/>
                <w:sz w:val="21"/>
              </w:rPr>
              <w:t>は</w:t>
            </w:r>
            <w:r>
              <w:rPr>
                <w:rFonts w:hint="default" w:ascii="ＭＳ 明朝" w:hAnsi="ＭＳ 明朝" w:eastAsia="ＭＳ 明朝"/>
                <w:spacing w:val="13"/>
                <w:sz w:val="21"/>
              </w:rPr>
              <w:t>人為</w:t>
            </w:r>
            <w:r>
              <w:rPr>
                <w:rFonts w:hint="default" w:ascii="ＭＳ 明朝" w:hAnsi="ＭＳ 明朝" w:eastAsia="ＭＳ 明朝"/>
                <w:spacing w:val="14"/>
                <w:sz w:val="21"/>
              </w:rPr>
              <w:t>的</w:t>
            </w:r>
            <w:r>
              <w:rPr>
                <w:rFonts w:hint="default" w:ascii="ＭＳ 明朝" w:hAnsi="ＭＳ 明朝" w:eastAsia="ＭＳ 明朝"/>
                <w:spacing w:val="13"/>
                <w:sz w:val="21"/>
              </w:rPr>
              <w:t>な現</w:t>
            </w:r>
            <w:r>
              <w:rPr>
                <w:rFonts w:hint="default" w:ascii="ＭＳ 明朝" w:hAnsi="ＭＳ 明朝" w:eastAsia="ＭＳ 明朝"/>
                <w:sz w:val="21"/>
              </w:rPr>
              <w:t>象</w:t>
            </w:r>
            <w:r>
              <w:rPr>
                <w:rFonts w:hint="default" w:ascii="ＭＳ 明朝" w:hAnsi="ＭＳ 明朝" w:eastAsia="ＭＳ 明朝"/>
                <w:spacing w:val="-4"/>
                <w:sz w:val="21"/>
              </w:rPr>
              <w:t>）</w:t>
            </w:r>
            <w:r>
              <w:rPr>
                <w:rFonts w:hint="default" w:ascii="ＭＳ 明朝" w:hAnsi="ＭＳ 明朝" w:eastAsia="ＭＳ 明朝"/>
                <w:sz w:val="21"/>
              </w:rPr>
              <w:t>に起因する施設修繕</w:t>
            </w:r>
            <w:r>
              <w:rPr>
                <w:rFonts w:hint="default" w:ascii="ＭＳ 明朝" w:hAnsi="ＭＳ 明朝" w:eastAsia="ＭＳ 明朝"/>
                <w:spacing w:val="-2"/>
                <w:sz w:val="21"/>
              </w:rPr>
              <w:t>、</w:t>
            </w:r>
            <w:r>
              <w:rPr>
                <w:rFonts w:hint="default" w:ascii="ＭＳ 明朝" w:hAnsi="ＭＳ 明朝" w:eastAsia="ＭＳ 明朝"/>
                <w:sz w:val="21"/>
              </w:rPr>
              <w:t>事業</w:t>
            </w:r>
            <w:r>
              <w:rPr>
                <w:rFonts w:hint="default" w:ascii="ＭＳ 明朝" w:hAnsi="ＭＳ 明朝" w:eastAsia="ＭＳ 明朝"/>
                <w:spacing w:val="-1"/>
                <w:sz w:val="21"/>
              </w:rPr>
              <w:t>中</w:t>
            </w:r>
            <w:r>
              <w:rPr>
                <w:rFonts w:hint="default" w:ascii="ＭＳ 明朝" w:hAnsi="ＭＳ 明朝" w:eastAsia="ＭＳ 明朝"/>
                <w:sz w:val="21"/>
              </w:rPr>
              <w:t>断等による経費増など</w:t>
            </w:r>
          </w:p>
        </w:tc>
        <w:tc>
          <w:tcPr>
            <w:tcW w:w="2030" w:type="dxa"/>
            <w:gridSpan w:val="3"/>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center"/>
          </w:tcPr>
          <w:p>
            <w:pPr>
              <w:pStyle w:val="0"/>
              <w:jc w:val="center"/>
              <w:rPr>
                <w:rFonts w:hint="default"/>
              </w:rPr>
            </w:pPr>
            <w:r>
              <w:rPr>
                <w:rFonts w:hint="eastAsia"/>
              </w:rPr>
              <w:t>別途協議</w:t>
            </w:r>
          </w:p>
        </w:tc>
      </w:tr>
      <w:tr>
        <w:trPr>
          <w:trHeight w:val="847" w:hRule="exact"/>
        </w:trPr>
        <w:tc>
          <w:tcPr>
            <w:tcW w:w="2959"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line="260" w:lineRule="exact"/>
              <w:ind w:left="102"/>
              <w:rPr>
                <w:rFonts w:hint="default" w:ascii="ＭＳ 明朝" w:hAnsi="ＭＳ 明朝" w:eastAsia="ＭＳ 明朝"/>
                <w:position w:val="-2"/>
                <w:sz w:val="21"/>
              </w:rPr>
            </w:pPr>
            <w:r>
              <w:rPr>
                <w:rFonts w:hint="default" w:ascii="ＭＳ 明朝" w:hAnsi="ＭＳ 明朝" w:eastAsia="ＭＳ 明朝"/>
                <w:position w:val="-2"/>
                <w:sz w:val="21"/>
              </w:rPr>
              <w:t>４</w:t>
            </w:r>
            <w:r>
              <w:rPr>
                <w:rFonts w:hint="default" w:ascii="ＭＳ 明朝" w:hAnsi="ＭＳ 明朝" w:eastAsia="ＭＳ 明朝"/>
                <w:position w:val="-2"/>
                <w:sz w:val="21"/>
              </w:rPr>
              <w:t xml:space="preserve">  </w:t>
            </w:r>
            <w:r>
              <w:rPr>
                <w:rFonts w:hint="default" w:ascii="ＭＳ 明朝" w:hAnsi="ＭＳ 明朝" w:eastAsia="ＭＳ 明朝"/>
                <w:position w:val="-2"/>
                <w:sz w:val="21"/>
              </w:rPr>
              <w:t>物価変動</w:t>
            </w:r>
            <w:r>
              <w:rPr>
                <w:rFonts w:hint="default" w:ascii="ＭＳ 明朝" w:hAnsi="ＭＳ 明朝" w:eastAsia="ＭＳ 明朝"/>
                <w:spacing w:val="-4"/>
                <w:position w:val="-2"/>
                <w:sz w:val="21"/>
              </w:rPr>
              <w:t>、</w:t>
            </w:r>
            <w:r>
              <w:rPr>
                <w:rFonts w:hint="default" w:ascii="ＭＳ 明朝" w:hAnsi="ＭＳ 明朝" w:eastAsia="ＭＳ 明朝"/>
                <w:position w:val="-2"/>
                <w:sz w:val="21"/>
              </w:rPr>
              <w:t>金利変動</w:t>
            </w:r>
            <w:r>
              <w:rPr>
                <w:rFonts w:hint="default" w:ascii="ＭＳ 明朝" w:hAnsi="ＭＳ 明朝" w:eastAsia="ＭＳ 明朝"/>
                <w:spacing w:val="-2"/>
                <w:position w:val="-2"/>
                <w:sz w:val="21"/>
              </w:rPr>
              <w:t>、</w:t>
            </w:r>
            <w:r>
              <w:rPr>
                <w:rFonts w:hint="default" w:ascii="ＭＳ 明朝" w:hAnsi="ＭＳ 明朝" w:eastAsia="ＭＳ 明朝"/>
                <w:position w:val="-2"/>
                <w:sz w:val="21"/>
              </w:rPr>
              <w:t>税</w:t>
            </w:r>
          </w:p>
          <w:p>
            <w:pPr>
              <w:pStyle w:val="0"/>
              <w:spacing w:line="260" w:lineRule="exact"/>
              <w:ind w:left="102"/>
              <w:rPr>
                <w:rFonts w:hint="default" w:ascii="ＭＳ 明朝" w:hAnsi="ＭＳ 明朝" w:eastAsia="ＭＳ 明朝"/>
                <w:spacing w:val="18"/>
                <w:sz w:val="21"/>
              </w:rPr>
            </w:pPr>
            <w:r>
              <w:rPr>
                <w:rFonts w:hint="eastAsia" w:ascii="ＭＳ 明朝" w:hAnsi="ＭＳ 明朝" w:eastAsia="ＭＳ 明朝"/>
                <w:position w:val="-2"/>
                <w:sz w:val="21"/>
              </w:rPr>
              <w:t>　</w:t>
            </w:r>
            <w:r>
              <w:rPr>
                <w:rFonts w:hint="default" w:ascii="ＭＳ 明朝" w:hAnsi="ＭＳ 明朝" w:eastAsia="ＭＳ 明朝"/>
                <w:position w:val="-2"/>
                <w:sz w:val="21"/>
              </w:rPr>
              <w:t>制</w:t>
            </w:r>
            <w:r>
              <w:rPr>
                <w:rFonts w:hint="default" w:ascii="ＭＳ 明朝" w:hAnsi="ＭＳ 明朝" w:eastAsia="ＭＳ 明朝"/>
                <w:spacing w:val="19"/>
                <w:sz w:val="21"/>
              </w:rPr>
              <w:t>の</w:t>
            </w:r>
            <w:r>
              <w:rPr>
                <w:rFonts w:hint="default" w:ascii="ＭＳ 明朝" w:hAnsi="ＭＳ 明朝" w:eastAsia="ＭＳ 明朝"/>
                <w:spacing w:val="18"/>
                <w:sz w:val="21"/>
              </w:rPr>
              <w:t>変</w:t>
            </w:r>
            <w:r>
              <w:rPr>
                <w:rFonts w:hint="default" w:ascii="ＭＳ 明朝" w:hAnsi="ＭＳ 明朝" w:eastAsia="ＭＳ 明朝"/>
                <w:spacing w:val="19"/>
                <w:sz w:val="21"/>
              </w:rPr>
              <w:t>更</w:t>
            </w:r>
            <w:r>
              <w:rPr>
                <w:rFonts w:hint="default" w:ascii="ＭＳ 明朝" w:hAnsi="ＭＳ 明朝" w:eastAsia="ＭＳ 明朝"/>
                <w:spacing w:val="18"/>
                <w:sz w:val="21"/>
              </w:rPr>
              <w:t>によ</w:t>
            </w:r>
            <w:r>
              <w:rPr>
                <w:rFonts w:hint="default" w:ascii="ＭＳ 明朝" w:hAnsi="ＭＳ 明朝" w:eastAsia="ＭＳ 明朝"/>
                <w:spacing w:val="19"/>
                <w:sz w:val="21"/>
              </w:rPr>
              <w:t>る</w:t>
            </w:r>
            <w:r>
              <w:rPr>
                <w:rFonts w:hint="default" w:ascii="ＭＳ 明朝" w:hAnsi="ＭＳ 明朝" w:eastAsia="ＭＳ 明朝"/>
                <w:spacing w:val="18"/>
                <w:sz w:val="21"/>
              </w:rPr>
              <w:t>管</w:t>
            </w:r>
            <w:r>
              <w:rPr>
                <w:rFonts w:hint="default" w:ascii="ＭＳ 明朝" w:hAnsi="ＭＳ 明朝" w:eastAsia="ＭＳ 明朝"/>
                <w:spacing w:val="19"/>
                <w:sz w:val="21"/>
              </w:rPr>
              <w:t>理</w:t>
            </w:r>
            <w:r>
              <w:rPr>
                <w:rFonts w:hint="default" w:ascii="ＭＳ 明朝" w:hAnsi="ＭＳ 明朝" w:eastAsia="ＭＳ 明朝"/>
                <w:spacing w:val="18"/>
                <w:sz w:val="21"/>
              </w:rPr>
              <w:t>運営</w:t>
            </w:r>
          </w:p>
          <w:p>
            <w:pPr>
              <w:pStyle w:val="0"/>
              <w:spacing w:line="260" w:lineRule="exact"/>
              <w:ind w:left="102"/>
              <w:rPr>
                <w:rFonts w:hint="default" w:ascii="ＭＳ 明朝" w:hAnsi="ＭＳ 明朝" w:eastAsia="ＭＳ 明朝"/>
                <w:sz w:val="21"/>
              </w:rPr>
            </w:pPr>
            <w:r>
              <w:rPr>
                <w:rFonts w:hint="eastAsia" w:ascii="ＭＳ 明朝" w:hAnsi="ＭＳ 明朝" w:eastAsia="ＭＳ 明朝"/>
                <w:spacing w:val="18"/>
                <w:sz w:val="21"/>
              </w:rPr>
              <w:t>　</w:t>
            </w:r>
            <w:r>
              <w:rPr>
                <w:rFonts w:hint="default" w:ascii="ＭＳ 明朝" w:hAnsi="ＭＳ 明朝" w:eastAsia="ＭＳ 明朝"/>
                <w:spacing w:val="18"/>
                <w:sz w:val="21"/>
              </w:rPr>
              <w:t>経費</w:t>
            </w:r>
            <w:r>
              <w:rPr>
                <w:rFonts w:hint="default" w:ascii="ＭＳ 明朝" w:hAnsi="ＭＳ 明朝" w:eastAsia="ＭＳ 明朝"/>
                <w:sz w:val="21"/>
              </w:rPr>
              <w:t>の増</w:t>
            </w:r>
          </w:p>
        </w:tc>
        <w:tc>
          <w:tcPr>
            <w:tcW w:w="4111" w:type="dxa"/>
            <w:gridSpan w:val="2"/>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rPr>
                <w:rFonts w:hint="default"/>
              </w:rPr>
            </w:pPr>
          </w:p>
        </w:tc>
        <w:tc>
          <w:tcPr>
            <w:tcW w:w="992" w:type="dxa"/>
            <w:gridSpan w:val="2"/>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before="17" w:beforeLines="0" w:beforeAutospacing="0" w:line="280" w:lineRule="exact"/>
              <w:rPr>
                <w:rFonts w:hint="default"/>
                <w:sz w:val="28"/>
              </w:rPr>
            </w:pPr>
          </w:p>
          <w:p>
            <w:pPr>
              <w:pStyle w:val="0"/>
              <w:ind w:left="340" w:right="341"/>
              <w:jc w:val="center"/>
              <w:rPr>
                <w:rFonts w:hint="default" w:ascii="ＭＳ 明朝" w:hAnsi="ＭＳ 明朝" w:eastAsia="ＭＳ 明朝"/>
                <w:sz w:val="21"/>
              </w:rPr>
            </w:pPr>
          </w:p>
        </w:tc>
        <w:tc>
          <w:tcPr>
            <w:tcW w:w="1038"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center"/>
          </w:tcPr>
          <w:p>
            <w:pPr>
              <w:pStyle w:val="0"/>
              <w:ind w:left="393" w:right="394"/>
              <w:jc w:val="center"/>
              <w:rPr>
                <w:rFonts w:hint="default" w:ascii="ＭＳ 明朝" w:hAnsi="ＭＳ 明朝" w:eastAsia="ＭＳ 明朝"/>
                <w:sz w:val="21"/>
              </w:rPr>
            </w:pPr>
            <w:r>
              <w:rPr>
                <w:rFonts w:hint="default" w:ascii="ＭＳ 明朝" w:hAnsi="ＭＳ 明朝" w:eastAsia="ＭＳ 明朝"/>
                <w:sz w:val="21"/>
              </w:rPr>
              <w:t>○</w:t>
            </w:r>
          </w:p>
        </w:tc>
      </w:tr>
      <w:tr>
        <w:trPr>
          <w:trHeight w:val="858" w:hRule="exact"/>
        </w:trPr>
        <w:tc>
          <w:tcPr>
            <w:tcW w:w="2959"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line="260" w:lineRule="exact"/>
              <w:ind w:left="102"/>
              <w:rPr>
                <w:rFonts w:hint="default" w:ascii="ＭＳ 明朝" w:hAnsi="ＭＳ 明朝" w:eastAsia="ＭＳ 明朝"/>
                <w:position w:val="-2"/>
                <w:sz w:val="21"/>
              </w:rPr>
            </w:pPr>
            <w:r>
              <w:rPr>
                <w:rFonts w:hint="default" w:ascii="ＭＳ 明朝" w:hAnsi="ＭＳ 明朝" w:eastAsia="ＭＳ 明朝"/>
                <w:position w:val="-2"/>
                <w:sz w:val="21"/>
              </w:rPr>
              <w:t>５</w:t>
            </w:r>
            <w:r>
              <w:rPr>
                <w:rFonts w:hint="default" w:ascii="ＭＳ 明朝" w:hAnsi="ＭＳ 明朝" w:eastAsia="ＭＳ 明朝"/>
                <w:position w:val="-2"/>
                <w:sz w:val="21"/>
              </w:rPr>
              <w:t xml:space="preserve">  </w:t>
            </w:r>
            <w:r>
              <w:rPr>
                <w:rFonts w:hint="default" w:ascii="ＭＳ 明朝" w:hAnsi="ＭＳ 明朝" w:eastAsia="ＭＳ 明朝"/>
                <w:position w:val="-2"/>
                <w:sz w:val="21"/>
              </w:rPr>
              <w:t>法制度の改正</w:t>
            </w:r>
            <w:r>
              <w:rPr>
                <w:rFonts w:hint="default" w:ascii="ＭＳ 明朝" w:hAnsi="ＭＳ 明朝" w:eastAsia="ＭＳ 明朝"/>
                <w:spacing w:val="-6"/>
                <w:position w:val="-2"/>
                <w:sz w:val="21"/>
              </w:rPr>
              <w:t>、</w:t>
            </w:r>
            <w:r>
              <w:rPr>
                <w:rFonts w:hint="default" w:ascii="ＭＳ 明朝" w:hAnsi="ＭＳ 明朝" w:eastAsia="ＭＳ 明朝"/>
                <w:position w:val="-2"/>
                <w:sz w:val="21"/>
              </w:rPr>
              <w:t>行政的理</w:t>
            </w:r>
          </w:p>
          <w:p>
            <w:pPr>
              <w:pStyle w:val="0"/>
              <w:spacing w:line="260" w:lineRule="exact"/>
              <w:ind w:left="102"/>
              <w:rPr>
                <w:rFonts w:hint="default" w:ascii="ＭＳ 明朝" w:hAnsi="ＭＳ 明朝" w:eastAsia="ＭＳ 明朝"/>
                <w:spacing w:val="18"/>
                <w:sz w:val="21"/>
              </w:rPr>
            </w:pPr>
            <w:r>
              <w:rPr>
                <w:rFonts w:hint="eastAsia" w:ascii="ＭＳ 明朝" w:hAnsi="ＭＳ 明朝" w:eastAsia="ＭＳ 明朝"/>
                <w:position w:val="-2"/>
                <w:sz w:val="21"/>
              </w:rPr>
              <w:t>　</w:t>
            </w:r>
            <w:r>
              <w:rPr>
                <w:rFonts w:hint="default" w:ascii="ＭＳ 明朝" w:hAnsi="ＭＳ 明朝" w:eastAsia="ＭＳ 明朝"/>
                <w:position w:val="-2"/>
                <w:sz w:val="21"/>
              </w:rPr>
              <w:t>由</w:t>
            </w:r>
            <w:r>
              <w:rPr>
                <w:rFonts w:hint="default" w:ascii="ＭＳ 明朝" w:hAnsi="ＭＳ 明朝" w:eastAsia="ＭＳ 明朝"/>
                <w:spacing w:val="19"/>
                <w:sz w:val="21"/>
              </w:rPr>
              <w:t>に</w:t>
            </w:r>
            <w:r>
              <w:rPr>
                <w:rFonts w:hint="default" w:ascii="ＭＳ 明朝" w:hAnsi="ＭＳ 明朝" w:eastAsia="ＭＳ 明朝"/>
                <w:spacing w:val="18"/>
                <w:sz w:val="21"/>
              </w:rPr>
              <w:t>よ</w:t>
            </w:r>
            <w:r>
              <w:rPr>
                <w:rFonts w:hint="default" w:ascii="ＭＳ 明朝" w:hAnsi="ＭＳ 明朝" w:eastAsia="ＭＳ 明朝"/>
                <w:spacing w:val="19"/>
                <w:sz w:val="21"/>
              </w:rPr>
              <w:t>る</w:t>
            </w:r>
            <w:r>
              <w:rPr>
                <w:rFonts w:hint="default" w:ascii="ＭＳ 明朝" w:hAnsi="ＭＳ 明朝" w:eastAsia="ＭＳ 明朝"/>
                <w:spacing w:val="18"/>
                <w:sz w:val="21"/>
              </w:rPr>
              <w:t>事業</w:t>
            </w:r>
            <w:r>
              <w:rPr>
                <w:rFonts w:hint="default" w:ascii="ＭＳ 明朝" w:hAnsi="ＭＳ 明朝" w:eastAsia="ＭＳ 明朝"/>
                <w:spacing w:val="19"/>
                <w:sz w:val="21"/>
              </w:rPr>
              <w:t>内</w:t>
            </w:r>
            <w:r>
              <w:rPr>
                <w:rFonts w:hint="default" w:ascii="ＭＳ 明朝" w:hAnsi="ＭＳ 明朝" w:eastAsia="ＭＳ 明朝"/>
                <w:spacing w:val="18"/>
                <w:sz w:val="21"/>
              </w:rPr>
              <w:t>容</w:t>
            </w:r>
            <w:r>
              <w:rPr>
                <w:rFonts w:hint="default" w:ascii="ＭＳ 明朝" w:hAnsi="ＭＳ 明朝" w:eastAsia="ＭＳ 明朝"/>
                <w:spacing w:val="19"/>
                <w:sz w:val="21"/>
              </w:rPr>
              <w:t>の</w:t>
            </w:r>
            <w:r>
              <w:rPr>
                <w:rFonts w:hint="default" w:ascii="ＭＳ 明朝" w:hAnsi="ＭＳ 明朝" w:eastAsia="ＭＳ 明朝"/>
                <w:spacing w:val="18"/>
                <w:sz w:val="21"/>
              </w:rPr>
              <w:t>変更</w:t>
            </w:r>
          </w:p>
          <w:p>
            <w:pPr>
              <w:pStyle w:val="0"/>
              <w:spacing w:line="260" w:lineRule="exact"/>
              <w:ind w:left="102"/>
              <w:rPr>
                <w:rFonts w:hint="default" w:ascii="ＭＳ 明朝" w:hAnsi="ＭＳ 明朝" w:eastAsia="ＭＳ 明朝"/>
                <w:sz w:val="21"/>
              </w:rPr>
            </w:pPr>
            <w:r>
              <w:rPr>
                <w:rFonts w:hint="eastAsia" w:ascii="ＭＳ 明朝" w:hAnsi="ＭＳ 明朝" w:eastAsia="ＭＳ 明朝"/>
                <w:spacing w:val="18"/>
                <w:sz w:val="21"/>
              </w:rPr>
              <w:t>　</w:t>
            </w:r>
            <w:r>
              <w:rPr>
                <w:rFonts w:hint="default" w:ascii="ＭＳ 明朝" w:hAnsi="ＭＳ 明朝" w:eastAsia="ＭＳ 明朝"/>
                <w:spacing w:val="18"/>
                <w:sz w:val="21"/>
              </w:rPr>
              <w:t>等に</w:t>
            </w:r>
            <w:r>
              <w:rPr>
                <w:rFonts w:hint="default" w:ascii="ＭＳ 明朝" w:hAnsi="ＭＳ 明朝" w:eastAsia="ＭＳ 明朝"/>
                <w:sz w:val="21"/>
              </w:rPr>
              <w:t>よる運営経費の増</w:t>
            </w:r>
          </w:p>
        </w:tc>
        <w:tc>
          <w:tcPr>
            <w:tcW w:w="4111" w:type="dxa"/>
            <w:gridSpan w:val="2"/>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rPr>
                <w:rFonts w:hint="default"/>
              </w:rPr>
            </w:pPr>
          </w:p>
        </w:tc>
        <w:tc>
          <w:tcPr>
            <w:tcW w:w="992" w:type="dxa"/>
            <w:gridSpan w:val="2"/>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center"/>
          </w:tcPr>
          <w:p>
            <w:pPr>
              <w:pStyle w:val="0"/>
              <w:ind w:left="393" w:right="394"/>
              <w:jc w:val="center"/>
              <w:rPr>
                <w:rFonts w:hint="default" w:ascii="ＭＳ 明朝" w:hAnsi="ＭＳ 明朝" w:eastAsia="ＭＳ 明朝"/>
                <w:sz w:val="21"/>
              </w:rPr>
            </w:pPr>
            <w:r>
              <w:rPr>
                <w:rFonts w:hint="default" w:ascii="ＭＳ 明朝" w:hAnsi="ＭＳ 明朝" w:eastAsia="ＭＳ 明朝"/>
                <w:sz w:val="21"/>
              </w:rPr>
              <w:t>○</w:t>
            </w:r>
          </w:p>
        </w:tc>
        <w:tc>
          <w:tcPr>
            <w:tcW w:w="1038"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rPr>
                <w:rFonts w:hint="default"/>
              </w:rPr>
            </w:pPr>
          </w:p>
        </w:tc>
      </w:tr>
      <w:tr>
        <w:trPr>
          <w:trHeight w:val="843" w:hRule="exact"/>
        </w:trPr>
        <w:tc>
          <w:tcPr>
            <w:tcW w:w="2959"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line="260" w:lineRule="exact"/>
              <w:ind w:left="102"/>
              <w:rPr>
                <w:rFonts w:hint="default" w:ascii="ＭＳ 明朝" w:hAnsi="ＭＳ 明朝" w:eastAsia="ＭＳ 明朝"/>
                <w:position w:val="-2"/>
                <w:sz w:val="21"/>
              </w:rPr>
            </w:pPr>
            <w:r>
              <w:rPr>
                <w:rFonts w:hint="default" w:ascii="ＭＳ 明朝" w:hAnsi="ＭＳ 明朝" w:eastAsia="ＭＳ 明朝"/>
                <w:position w:val="-2"/>
                <w:sz w:val="21"/>
              </w:rPr>
              <w:t>６</w:t>
            </w:r>
            <w:r>
              <w:rPr>
                <w:rFonts w:hint="default" w:ascii="ＭＳ 明朝" w:hAnsi="ＭＳ 明朝" w:eastAsia="ＭＳ 明朝"/>
                <w:position w:val="-2"/>
                <w:sz w:val="21"/>
              </w:rPr>
              <w:t xml:space="preserve">  </w:t>
            </w:r>
            <w:r>
              <w:rPr>
                <w:rFonts w:hint="default" w:ascii="ＭＳ 明朝" w:hAnsi="ＭＳ 明朝" w:eastAsia="ＭＳ 明朝"/>
                <w:position w:val="-2"/>
                <w:sz w:val="21"/>
              </w:rPr>
              <w:t>事業終了時の対応（撤</w:t>
            </w:r>
          </w:p>
          <w:p>
            <w:pPr>
              <w:pStyle w:val="0"/>
              <w:spacing w:line="260" w:lineRule="exact"/>
              <w:ind w:left="102"/>
              <w:rPr>
                <w:rFonts w:hint="default" w:ascii="ＭＳ 明朝" w:hAnsi="ＭＳ 明朝" w:eastAsia="ＭＳ 明朝"/>
                <w:sz w:val="21"/>
              </w:rPr>
            </w:pPr>
            <w:r>
              <w:rPr>
                <w:rFonts w:hint="eastAsia" w:ascii="ＭＳ 明朝" w:hAnsi="ＭＳ 明朝" w:eastAsia="ＭＳ 明朝"/>
                <w:position w:val="-2"/>
                <w:sz w:val="21"/>
              </w:rPr>
              <w:t>　</w:t>
            </w:r>
            <w:r>
              <w:rPr>
                <w:rFonts w:hint="default" w:ascii="ＭＳ 明朝" w:hAnsi="ＭＳ 明朝" w:eastAsia="ＭＳ 明朝"/>
                <w:position w:val="-2"/>
                <w:sz w:val="21"/>
              </w:rPr>
              <w:t>収・</w:t>
            </w:r>
            <w:r>
              <w:rPr>
                <w:rFonts w:hint="default" w:ascii="ＭＳ 明朝" w:hAnsi="ＭＳ 明朝" w:eastAsia="ＭＳ 明朝"/>
                <w:sz w:val="21"/>
              </w:rPr>
              <w:t>施設等の原状回復・引</w:t>
            </w:r>
          </w:p>
          <w:p>
            <w:pPr>
              <w:pStyle w:val="0"/>
              <w:spacing w:line="260" w:lineRule="exact"/>
              <w:ind w:left="102"/>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継ぎ）</w:t>
            </w:r>
          </w:p>
        </w:tc>
        <w:tc>
          <w:tcPr>
            <w:tcW w:w="4111" w:type="dxa"/>
            <w:gridSpan w:val="2"/>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rPr>
                <w:rFonts w:hint="default"/>
              </w:rPr>
            </w:pPr>
          </w:p>
        </w:tc>
        <w:tc>
          <w:tcPr>
            <w:tcW w:w="992" w:type="dxa"/>
            <w:gridSpan w:val="2"/>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rPr>
                <w:rFonts w:hint="default"/>
              </w:rPr>
            </w:pPr>
          </w:p>
        </w:tc>
        <w:tc>
          <w:tcPr>
            <w:tcW w:w="1038"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center"/>
          </w:tcPr>
          <w:p>
            <w:pPr>
              <w:pStyle w:val="0"/>
              <w:ind w:left="393" w:right="394"/>
              <w:jc w:val="center"/>
              <w:rPr>
                <w:rFonts w:hint="default" w:ascii="ＭＳ 明朝" w:hAnsi="ＭＳ 明朝" w:eastAsia="ＭＳ 明朝"/>
                <w:sz w:val="21"/>
              </w:rPr>
            </w:pPr>
            <w:r>
              <w:rPr>
                <w:rFonts w:hint="default" w:ascii="ＭＳ 明朝" w:hAnsi="ＭＳ 明朝" w:eastAsia="ＭＳ 明朝"/>
                <w:sz w:val="21"/>
              </w:rPr>
              <w:t>○</w:t>
            </w:r>
          </w:p>
        </w:tc>
      </w:tr>
      <w:tr>
        <w:trPr>
          <w:trHeight w:val="287" w:hRule="exact"/>
        </w:trPr>
        <w:tc>
          <w:tcPr>
            <w:tcW w:w="2959" w:type="dxa"/>
            <w:tcBorders>
              <w:top w:val="single" w:color="000000" w:sz="5" w:space="0"/>
              <w:left w:val="single" w:color="000000" w:sz="5" w:space="0"/>
              <w:bottom w:val="single" w:color="auto" w:sz="4" w:space="0"/>
              <w:right w:val="single" w:color="000000" w:sz="5" w:space="0"/>
              <w:tl2br w:val="none" w:color="auto" w:sz="0" w:space="0"/>
              <w:tr2bl w:val="none" w:color="auto" w:sz="0" w:space="0"/>
            </w:tcBorders>
            <w:vAlign w:val="top"/>
          </w:tcPr>
          <w:p>
            <w:pPr>
              <w:pStyle w:val="0"/>
              <w:spacing w:line="260" w:lineRule="exact"/>
              <w:ind w:left="310" w:leftChars="50" w:hanging="210" w:hangingChars="100"/>
              <w:rPr>
                <w:rFonts w:hint="default" w:ascii="ＭＳ 明朝" w:hAnsi="ＭＳ 明朝" w:eastAsia="ＭＳ 明朝"/>
                <w:position w:val="-2"/>
                <w:sz w:val="21"/>
              </w:rPr>
            </w:pPr>
            <w:r>
              <w:rPr>
                <w:rFonts w:hint="eastAsia" w:ascii="ＭＳ 明朝" w:hAnsi="ＭＳ 明朝" w:eastAsia="ＭＳ 明朝"/>
                <w:position w:val="-2"/>
                <w:sz w:val="21"/>
              </w:rPr>
              <w:t>７</w:t>
            </w:r>
            <w:r>
              <w:rPr>
                <w:rFonts w:hint="eastAsia" w:ascii="ＭＳ 明朝" w:hAnsi="ＭＳ 明朝" w:eastAsia="ＭＳ 明朝"/>
                <w:position w:val="-2"/>
                <w:sz w:val="21"/>
              </w:rPr>
              <w:t xml:space="preserve"> </w:t>
            </w:r>
            <w:r>
              <w:rPr>
                <w:rFonts w:hint="eastAsia" w:ascii="ＭＳ 明朝" w:hAnsi="ＭＳ 明朝" w:eastAsia="ＭＳ 明朝"/>
                <w:position w:val="-2"/>
                <w:sz w:val="21"/>
              </w:rPr>
              <w:t>パンフレット作成及び増刷</w:t>
            </w:r>
          </w:p>
        </w:tc>
        <w:tc>
          <w:tcPr>
            <w:tcW w:w="4111" w:type="dxa"/>
            <w:gridSpan w:val="2"/>
            <w:tcBorders>
              <w:top w:val="single" w:color="000000" w:sz="5" w:space="0"/>
              <w:left w:val="single" w:color="000000" w:sz="5" w:space="0"/>
              <w:bottom w:val="single" w:color="auto" w:sz="4" w:space="0"/>
              <w:right w:val="single" w:color="000000" w:sz="5" w:space="0"/>
              <w:tl2br w:val="none" w:color="auto" w:sz="0" w:space="0"/>
              <w:tr2bl w:val="none" w:color="auto" w:sz="0" w:space="0"/>
            </w:tcBorders>
            <w:vAlign w:val="top"/>
          </w:tcPr>
          <w:p>
            <w:pPr>
              <w:pStyle w:val="0"/>
              <w:rPr>
                <w:rFonts w:hint="default"/>
              </w:rPr>
            </w:pPr>
          </w:p>
        </w:tc>
        <w:tc>
          <w:tcPr>
            <w:tcW w:w="2030" w:type="dxa"/>
            <w:gridSpan w:val="3"/>
            <w:tcBorders>
              <w:top w:val="single" w:color="000000" w:sz="5" w:space="0"/>
              <w:left w:val="single" w:color="000000" w:sz="5" w:space="0"/>
              <w:bottom w:val="single" w:color="auto" w:sz="4" w:space="0"/>
              <w:right w:val="single" w:color="000000" w:sz="5"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別途協議</w:t>
            </w:r>
          </w:p>
        </w:tc>
      </w:tr>
      <w:tr>
        <w:trPr>
          <w:trHeight w:val="307" w:hRule="exact"/>
        </w:trPr>
        <w:tc>
          <w:tcPr>
            <w:tcW w:w="2959" w:type="dxa"/>
            <w:tcBorders>
              <w:top w:val="single" w:color="auto" w:sz="4" w:space="0"/>
              <w:left w:val="single" w:color="000000" w:sz="5" w:space="0"/>
              <w:bottom w:val="single" w:color="000000" w:sz="5" w:space="0"/>
              <w:right w:val="single" w:color="000000" w:sz="5" w:space="0"/>
              <w:tl2br w:val="none" w:color="auto" w:sz="0" w:space="0"/>
              <w:tr2bl w:val="none" w:color="auto" w:sz="0" w:space="0"/>
            </w:tcBorders>
            <w:vAlign w:val="top"/>
          </w:tcPr>
          <w:p>
            <w:pPr>
              <w:pStyle w:val="0"/>
              <w:spacing w:line="260" w:lineRule="exact"/>
              <w:ind w:left="420" w:hanging="420" w:hangingChars="200"/>
              <w:rPr>
                <w:rFonts w:hint="default" w:ascii="ＭＳ 明朝" w:hAnsi="ＭＳ 明朝" w:eastAsia="ＭＳ 明朝"/>
                <w:position w:val="-2"/>
                <w:sz w:val="21"/>
              </w:rPr>
            </w:pPr>
            <w:r>
              <w:rPr>
                <w:rFonts w:hint="eastAsia" w:ascii="ＭＳ 明朝" w:hAnsi="ＭＳ 明朝" w:eastAsia="ＭＳ 明朝"/>
                <w:position w:val="-2"/>
                <w:sz w:val="21"/>
              </w:rPr>
              <w:t xml:space="preserve"> </w:t>
            </w:r>
            <w:r>
              <w:rPr>
                <w:rFonts w:hint="eastAsia" w:ascii="ＭＳ 明朝" w:hAnsi="ＭＳ 明朝" w:eastAsia="ＭＳ 明朝"/>
                <w:position w:val="-2"/>
                <w:sz w:val="21"/>
              </w:rPr>
              <w:t>８</w:t>
            </w:r>
            <w:r>
              <w:rPr>
                <w:rFonts w:hint="eastAsia" w:ascii="ＭＳ 明朝" w:hAnsi="ＭＳ 明朝" w:eastAsia="ＭＳ 明朝"/>
                <w:position w:val="-2"/>
                <w:sz w:val="21"/>
              </w:rPr>
              <w:t xml:space="preserve"> </w:t>
            </w:r>
            <w:r>
              <w:rPr>
                <w:rFonts w:hint="eastAsia" w:ascii="ＭＳ 明朝" w:hAnsi="ＭＳ 明朝" w:eastAsia="ＭＳ 明朝"/>
                <w:position w:val="-2"/>
                <w:sz w:val="21"/>
              </w:rPr>
              <w:t>施設の保守点検</w:t>
            </w:r>
            <w:r>
              <w:rPr>
                <w:rFonts w:hint="eastAsia" w:ascii="ＭＳ 明朝" w:hAnsi="ＭＳ 明朝" w:eastAsia="ＭＳ 明朝"/>
                <w:position w:val="-2"/>
                <w:sz w:val="21"/>
              </w:rPr>
              <w:t xml:space="preserve"> </w:t>
            </w:r>
          </w:p>
        </w:tc>
        <w:tc>
          <w:tcPr>
            <w:tcW w:w="4111" w:type="dxa"/>
            <w:gridSpan w:val="2"/>
            <w:tcBorders>
              <w:top w:val="single" w:color="auto" w:sz="4" w:space="0"/>
              <w:left w:val="single" w:color="000000" w:sz="5" w:space="0"/>
              <w:bottom w:val="single" w:color="000000" w:sz="5" w:space="0"/>
              <w:right w:val="single" w:color="000000" w:sz="5" w:space="0"/>
              <w:tl2br w:val="none" w:color="auto" w:sz="0" w:space="0"/>
              <w:tr2bl w:val="none" w:color="auto" w:sz="0" w:space="0"/>
            </w:tcBorders>
            <w:vAlign w:val="top"/>
          </w:tcPr>
          <w:p>
            <w:pPr>
              <w:pStyle w:val="0"/>
              <w:ind w:firstLine="200" w:firstLineChars="100"/>
              <w:rPr>
                <w:rFonts w:hint="default"/>
              </w:rPr>
            </w:pPr>
            <w:r>
              <w:rPr>
                <w:rFonts w:hint="eastAsia"/>
              </w:rPr>
              <w:t>浄化槽・ボイラー・天体望遠鏡施設等</w:t>
            </w:r>
          </w:p>
        </w:tc>
        <w:tc>
          <w:tcPr>
            <w:tcW w:w="975" w:type="dxa"/>
            <w:tcBorders>
              <w:top w:val="single" w:color="auto" w:sz="4" w:space="0"/>
              <w:left w:val="single" w:color="000000" w:sz="5" w:space="0"/>
              <w:bottom w:val="single" w:color="000000" w:sz="5" w:space="0"/>
              <w:right w:val="single" w:color="auto" w:sz="4" w:space="0"/>
              <w:tl2br w:val="none" w:color="auto" w:sz="0" w:space="0"/>
              <w:tr2bl w:val="none" w:color="auto" w:sz="0" w:space="0"/>
            </w:tcBorders>
            <w:vAlign w:val="center"/>
          </w:tcPr>
          <w:p>
            <w:pPr>
              <w:pStyle w:val="0"/>
              <w:ind w:left="393" w:right="394"/>
              <w:jc w:val="center"/>
              <w:rPr>
                <w:rFonts w:hint="default" w:ascii="ＭＳ 明朝" w:hAnsi="ＭＳ 明朝" w:eastAsia="ＭＳ 明朝"/>
                <w:sz w:val="21"/>
              </w:rPr>
            </w:pPr>
          </w:p>
        </w:tc>
        <w:tc>
          <w:tcPr>
            <w:tcW w:w="1055" w:type="dxa"/>
            <w:gridSpan w:val="2"/>
            <w:tcBorders>
              <w:top w:val="single" w:color="auto" w:sz="4" w:space="0"/>
              <w:left w:val="single" w:color="auto" w:sz="4" w:space="0"/>
              <w:bottom w:val="single" w:color="000000" w:sz="5" w:space="0"/>
              <w:right w:val="single" w:color="000000" w:sz="5" w:space="0"/>
              <w:tl2br w:val="none" w:color="auto" w:sz="0" w:space="0"/>
              <w:tr2bl w:val="none" w:color="auto" w:sz="0" w:space="0"/>
            </w:tcBorders>
            <w:vAlign w:val="center"/>
          </w:tcPr>
          <w:p>
            <w:pPr>
              <w:pStyle w:val="0"/>
              <w:ind w:left="393" w:right="394"/>
              <w:jc w:val="center"/>
              <w:rPr>
                <w:rFonts w:hint="default" w:ascii="ＭＳ 明朝" w:hAnsi="ＭＳ 明朝" w:eastAsia="ＭＳ 明朝"/>
                <w:sz w:val="21"/>
              </w:rPr>
            </w:pPr>
            <w:r>
              <w:rPr>
                <w:rFonts w:hint="default" w:ascii="ＭＳ 明朝" w:hAnsi="ＭＳ 明朝" w:eastAsia="ＭＳ 明朝"/>
                <w:sz w:val="21"/>
              </w:rPr>
              <w:t>○</w:t>
            </w:r>
            <w:r>
              <w:rPr>
                <w:rFonts w:hint="eastAsia" w:ascii="ＭＳ 明朝" w:hAnsi="ＭＳ 明朝" w:eastAsia="ＭＳ 明朝"/>
                <w:sz w:val="21"/>
              </w:rPr>
              <w:t>○</w:t>
            </w:r>
          </w:p>
          <w:p>
            <w:pPr>
              <w:pStyle w:val="0"/>
              <w:ind w:left="393" w:right="394"/>
              <w:jc w:val="center"/>
              <w:rPr>
                <w:rFonts w:hint="default" w:ascii="ＭＳ 明朝" w:hAnsi="ＭＳ 明朝" w:eastAsia="ＭＳ 明朝"/>
                <w:sz w:val="21"/>
              </w:rPr>
            </w:pPr>
          </w:p>
        </w:tc>
      </w:tr>
    </w:tbl>
    <w:p>
      <w:pPr>
        <w:pStyle w:val="0"/>
        <w:spacing w:before="8" w:beforeLines="0" w:beforeAutospacing="0" w:line="80" w:lineRule="exact"/>
        <w:rPr>
          <w:rFonts w:hint="default"/>
          <w:sz w:val="8"/>
        </w:rPr>
      </w:pPr>
    </w:p>
    <w:p>
      <w:pPr>
        <w:pStyle w:val="0"/>
        <w:spacing w:before="19" w:beforeLines="0" w:beforeAutospacing="0" w:line="220" w:lineRule="exact"/>
        <w:rPr>
          <w:rFonts w:hint="default"/>
          <w:sz w:val="22"/>
        </w:rPr>
      </w:pPr>
    </w:p>
    <w:p>
      <w:pPr>
        <w:pStyle w:val="0"/>
        <w:tabs>
          <w:tab w:val="left" w:leader="none" w:pos="993"/>
        </w:tabs>
        <w:spacing w:line="312" w:lineRule="auto"/>
        <w:ind w:left="567" w:leftChars="142" w:right="151" w:hanging="283" w:hangingChars="135"/>
        <w:rPr>
          <w:rFonts w:hint="default" w:ascii="ＭＳ 明朝" w:hAnsi="ＭＳ 明朝" w:eastAsia="ＭＳ 明朝"/>
          <w:sz w:val="21"/>
        </w:rPr>
      </w:pPr>
    </w:p>
    <w:p>
      <w:pPr>
        <w:pStyle w:val="0"/>
        <w:tabs>
          <w:tab w:val="left" w:leader="none" w:pos="993"/>
        </w:tabs>
        <w:spacing w:line="312" w:lineRule="auto"/>
        <w:ind w:left="567" w:leftChars="142" w:right="151" w:hanging="283" w:hangingChars="135"/>
        <w:rPr>
          <w:rFonts w:hint="default" w:ascii="ＭＳ 明朝" w:hAnsi="ＭＳ 明朝" w:eastAsia="ＭＳ 明朝"/>
          <w:sz w:val="21"/>
        </w:rPr>
      </w:pPr>
      <w:r>
        <w:rPr>
          <w:rFonts w:hint="default" w:ascii="ＭＳ 明朝" w:hAnsi="ＭＳ 明朝" w:eastAsia="ＭＳ 明朝"/>
          <w:sz w:val="21"/>
        </w:rPr>
        <w:t>⑵</w:t>
      </w:r>
      <w:r>
        <w:rPr>
          <w:rFonts w:hint="eastAsia" w:ascii="ＭＳ 明朝" w:hAnsi="ＭＳ 明朝" w:eastAsia="ＭＳ 明朝"/>
          <w:sz w:val="21"/>
        </w:rPr>
        <w:t xml:space="preserve">  </w:t>
      </w:r>
      <w:r>
        <w:rPr>
          <w:rFonts w:hint="default" w:ascii="ＭＳ 明朝" w:hAnsi="ＭＳ 明朝" w:eastAsia="ＭＳ 明朝"/>
          <w:sz w:val="21"/>
        </w:rPr>
        <w:t>保険の加入</w:t>
      </w:r>
      <w:r>
        <w:rPr>
          <w:rFonts w:hint="default" w:ascii="ＭＳ 明朝" w:hAnsi="ＭＳ 明朝" w:eastAsia="ＭＳ 明朝"/>
          <w:sz w:val="21"/>
        </w:rPr>
        <w:t xml:space="preserve"> </w:t>
      </w:r>
    </w:p>
    <w:p>
      <w:pPr>
        <w:pStyle w:val="0"/>
        <w:tabs>
          <w:tab w:val="left" w:leader="none" w:pos="993"/>
        </w:tabs>
        <w:spacing w:line="312" w:lineRule="auto"/>
        <w:ind w:left="484" w:leftChars="242" w:right="151" w:firstLine="210" w:firstLineChars="100"/>
        <w:rPr>
          <w:rFonts w:hint="default" w:ascii="ＭＳ 明朝" w:hAnsi="ＭＳ 明朝" w:eastAsia="ＭＳ 明朝"/>
          <w:sz w:val="21"/>
        </w:rPr>
      </w:pPr>
      <w:r>
        <w:rPr>
          <w:rFonts w:hint="default" w:ascii="ＭＳ 明朝" w:hAnsi="ＭＳ 明朝" w:eastAsia="ＭＳ 明朝"/>
          <w:sz w:val="21"/>
        </w:rPr>
        <w:t>指定管理者は自らのリスクに対応して</w:t>
      </w:r>
      <w:r>
        <w:rPr>
          <w:rFonts w:hint="default" w:ascii="ＭＳ 明朝" w:hAnsi="ＭＳ 明朝" w:eastAsia="ＭＳ 明朝"/>
          <w:spacing w:val="-22"/>
          <w:sz w:val="21"/>
        </w:rPr>
        <w:t>、</w:t>
      </w:r>
      <w:r>
        <w:rPr>
          <w:rFonts w:hint="default" w:ascii="ＭＳ 明朝" w:hAnsi="ＭＳ 明朝" w:eastAsia="ＭＳ 明朝"/>
          <w:sz w:val="21"/>
        </w:rPr>
        <w:t>自らの負担において適切な範囲で保険に加入</w:t>
      </w:r>
      <w:r>
        <w:rPr>
          <w:rFonts w:hint="eastAsia" w:ascii="ＭＳ 明朝" w:hAnsi="ＭＳ 明朝" w:eastAsia="ＭＳ 明朝"/>
          <w:sz w:val="21"/>
        </w:rPr>
        <w:t>すること</w:t>
      </w:r>
      <w:r>
        <w:rPr>
          <w:rFonts w:hint="default" w:ascii="ＭＳ 明朝" w:hAnsi="ＭＳ 明朝" w:eastAsia="ＭＳ 明朝"/>
          <w:sz w:val="21"/>
        </w:rPr>
        <w:t>。</w:t>
      </w:r>
    </w:p>
    <w:p>
      <w:pPr>
        <w:pStyle w:val="0"/>
        <w:tabs>
          <w:tab w:val="left" w:leader="none" w:pos="993"/>
        </w:tabs>
        <w:spacing w:line="312" w:lineRule="auto"/>
        <w:ind w:left="567" w:leftChars="142" w:right="151" w:hanging="283" w:hangingChars="135"/>
        <w:rPr>
          <w:rFonts w:hint="default" w:ascii="ＭＳ 明朝" w:hAnsi="ＭＳ 明朝" w:eastAsia="ＭＳ 明朝"/>
          <w:sz w:val="21"/>
        </w:rPr>
      </w:pPr>
    </w:p>
    <w:p>
      <w:pPr>
        <w:pStyle w:val="0"/>
        <w:spacing w:before="6" w:beforeLines="0" w:beforeAutospacing="0" w:line="160" w:lineRule="exact"/>
        <w:rPr>
          <w:rFonts w:hint="default"/>
          <w:sz w:val="16"/>
        </w:rPr>
      </w:pPr>
    </w:p>
    <w:p>
      <w:pPr>
        <w:pStyle w:val="0"/>
        <w:ind w:left="114"/>
        <w:rPr>
          <w:rFonts w:hint="default" w:ascii="メイリオ" w:hAnsi="メイリオ" w:eastAsia="メイリオ"/>
          <w:spacing w:val="1"/>
          <w:sz w:val="21"/>
        </w:rPr>
      </w:pPr>
    </w:p>
    <w:p>
      <w:pPr>
        <w:pStyle w:val="0"/>
        <w:spacing w:before="6" w:beforeLines="0" w:beforeAutospacing="0" w:line="160" w:lineRule="exact"/>
        <w:rPr>
          <w:rFonts w:hint="default"/>
          <w:sz w:val="16"/>
        </w:rPr>
      </w:pPr>
    </w:p>
    <w:p>
      <w:pPr>
        <w:pStyle w:val="0"/>
        <w:ind w:left="114"/>
        <w:rPr>
          <w:rFonts w:hint="default" w:ascii="メイリオ" w:hAnsi="メイリオ" w:eastAsia="メイリオ"/>
          <w:sz w:val="21"/>
        </w:rPr>
      </w:pPr>
      <w:r>
        <w:rPr>
          <w:rFonts w:hint="default" w:ascii="メイリオ" w:hAnsi="メイリオ" w:eastAsia="メイリオ"/>
          <w:spacing w:val="1"/>
          <w:sz w:val="21"/>
        </w:rPr>
        <w:t>１</w:t>
      </w:r>
      <w:r>
        <w:rPr>
          <w:rFonts w:hint="default" w:ascii="メイリオ" w:hAnsi="メイリオ" w:eastAsia="メイリオ"/>
          <w:sz w:val="21"/>
        </w:rPr>
        <w:t>５</w:t>
      </w:r>
      <w:r>
        <w:rPr>
          <w:rFonts w:hint="default" w:ascii="メイリオ" w:hAnsi="メイリオ" w:eastAsia="メイリオ"/>
          <w:sz w:val="21"/>
        </w:rPr>
        <w:t xml:space="preserve"> </w:t>
      </w:r>
      <w:r>
        <w:rPr>
          <w:rFonts w:hint="default" w:ascii="メイリオ" w:hAnsi="メイリオ" w:eastAsia="メイリオ"/>
          <w:spacing w:val="70"/>
          <w:sz w:val="21"/>
        </w:rPr>
        <w:t xml:space="preserve"> </w:t>
      </w:r>
      <w:r>
        <w:rPr>
          <w:rFonts w:hint="default" w:ascii="メイリオ" w:hAnsi="メイリオ" w:eastAsia="メイリオ"/>
          <w:sz w:val="21"/>
        </w:rPr>
        <w:t>物品</w:t>
      </w:r>
      <w:r>
        <w:rPr>
          <w:rFonts w:hint="default" w:ascii="メイリオ" w:hAnsi="メイリオ" w:eastAsia="メイリオ"/>
          <w:spacing w:val="1"/>
          <w:sz w:val="21"/>
        </w:rPr>
        <w:t>の帰属等</w:t>
      </w:r>
    </w:p>
    <w:p>
      <w:pPr>
        <w:pStyle w:val="0"/>
        <w:spacing w:before="21" w:beforeLines="0" w:beforeAutospacing="0" w:line="313" w:lineRule="auto"/>
        <w:ind w:left="534" w:right="338" w:hanging="210"/>
        <w:jc w:val="both"/>
        <w:rPr>
          <w:rFonts w:hint="default" w:ascii="ＭＳ 明朝" w:hAnsi="ＭＳ 明朝" w:eastAsia="ＭＳ 明朝"/>
          <w:sz w:val="21"/>
        </w:rPr>
      </w:pPr>
      <w:r>
        <w:rPr>
          <w:rFonts w:hint="default" w:ascii="ＭＳ 明朝" w:hAnsi="ＭＳ 明朝" w:eastAsia="ＭＳ 明朝"/>
          <w:sz w:val="21"/>
        </w:rPr>
        <w:t>⑴</w:t>
      </w:r>
      <w:r>
        <w:rPr>
          <w:rFonts w:hint="eastAsia" w:ascii="ＭＳ 明朝" w:hAnsi="ＭＳ 明朝" w:eastAsia="ＭＳ 明朝"/>
          <w:sz w:val="21"/>
        </w:rPr>
        <w:t xml:space="preserve">  </w:t>
      </w:r>
      <w:r>
        <w:rPr>
          <w:rFonts w:hint="eastAsia" w:ascii="ＭＳ 明朝" w:hAnsi="ＭＳ 明朝" w:eastAsia="ＭＳ 明朝"/>
          <w:sz w:val="21"/>
        </w:rPr>
        <w:t>村</w:t>
      </w:r>
      <w:r>
        <w:rPr>
          <w:rFonts w:hint="default" w:ascii="ＭＳ 明朝" w:hAnsi="ＭＳ 明朝" w:eastAsia="ＭＳ 明朝"/>
          <w:sz w:val="21"/>
        </w:rPr>
        <w:t>の所有に属する物品等については、無償で貸与する。ただし、その修理及び更新は指定管理者の負担とする。なお、貸与物品は、指定管理業務終了後、整備点検の上返却すること。</w:t>
      </w:r>
    </w:p>
    <w:p>
      <w:pPr>
        <w:pStyle w:val="0"/>
        <w:spacing w:before="21" w:beforeLines="0" w:beforeAutospacing="0" w:line="313" w:lineRule="auto"/>
        <w:ind w:left="534" w:right="338" w:hanging="210"/>
        <w:jc w:val="both"/>
        <w:rPr>
          <w:rFonts w:hint="default" w:ascii="ＭＳ 明朝" w:hAnsi="ＭＳ 明朝" w:eastAsia="ＭＳ 明朝"/>
          <w:sz w:val="21"/>
        </w:rPr>
      </w:pPr>
    </w:p>
    <w:p>
      <w:pPr>
        <w:pStyle w:val="0"/>
        <w:spacing w:before="19" w:beforeLines="0" w:beforeAutospacing="0"/>
        <w:ind w:left="324"/>
        <w:rPr>
          <w:rFonts w:hint="default" w:ascii="ＭＳ 明朝" w:hAnsi="ＭＳ 明朝" w:eastAsia="ＭＳ 明朝"/>
          <w:sz w:val="21"/>
        </w:rPr>
      </w:pPr>
      <w:r>
        <w:rPr>
          <w:rFonts w:hint="default" w:ascii="ＭＳ 明朝" w:hAnsi="ＭＳ 明朝" w:eastAsia="ＭＳ 明朝"/>
          <w:sz w:val="21"/>
        </w:rPr>
        <w:t xml:space="preserve">⑵  </w:t>
      </w:r>
      <w:r>
        <w:rPr>
          <w:rFonts w:hint="default" w:ascii="ＭＳ 明朝" w:hAnsi="ＭＳ 明朝" w:eastAsia="ＭＳ 明朝"/>
          <w:sz w:val="21"/>
        </w:rPr>
        <w:t>指定管理者が指定期間中に</w:t>
      </w:r>
      <w:r>
        <w:rPr>
          <w:rFonts w:hint="eastAsia" w:ascii="ＭＳ 明朝" w:hAnsi="ＭＳ 明朝" w:eastAsia="ＭＳ 明朝"/>
          <w:sz w:val="21"/>
        </w:rPr>
        <w:t>公園運営</w:t>
      </w:r>
      <w:r>
        <w:rPr>
          <w:rFonts w:hint="default" w:ascii="ＭＳ 明朝" w:hAnsi="ＭＳ 明朝" w:eastAsia="ＭＳ 明朝"/>
          <w:sz w:val="21"/>
        </w:rPr>
        <w:t>費により購入した物品は</w:t>
      </w:r>
      <w:r>
        <w:rPr>
          <w:rFonts w:hint="default" w:ascii="ＭＳ 明朝" w:hAnsi="ＭＳ 明朝" w:eastAsia="ＭＳ 明朝"/>
          <w:spacing w:val="-104"/>
          <w:sz w:val="21"/>
        </w:rPr>
        <w:t>、</w:t>
      </w:r>
      <w:r>
        <w:rPr>
          <w:rFonts w:hint="eastAsia" w:ascii="ＭＳ 明朝" w:hAnsi="ＭＳ 明朝" w:eastAsia="ＭＳ 明朝"/>
          <w:sz w:val="21"/>
        </w:rPr>
        <w:t>村</w:t>
      </w:r>
      <w:r>
        <w:rPr>
          <w:rFonts w:hint="default" w:ascii="ＭＳ 明朝" w:hAnsi="ＭＳ 明朝" w:eastAsia="ＭＳ 明朝"/>
          <w:sz w:val="21"/>
        </w:rPr>
        <w:t>の所有に属するものとする。</w:t>
      </w:r>
    </w:p>
    <w:p>
      <w:pPr>
        <w:pStyle w:val="0"/>
        <w:spacing w:before="6" w:beforeLines="0" w:beforeAutospacing="0" w:line="160" w:lineRule="exact"/>
        <w:rPr>
          <w:rFonts w:hint="default"/>
          <w:sz w:val="16"/>
        </w:rPr>
      </w:pPr>
    </w:p>
    <w:p>
      <w:pPr>
        <w:pStyle w:val="0"/>
        <w:spacing w:line="200" w:lineRule="exact"/>
        <w:rPr>
          <w:rFonts w:hint="default"/>
        </w:rPr>
      </w:pPr>
    </w:p>
    <w:p>
      <w:pPr>
        <w:pStyle w:val="0"/>
        <w:ind w:left="114"/>
        <w:rPr>
          <w:rFonts w:hint="default" w:ascii="メイリオ" w:hAnsi="メイリオ" w:eastAsia="メイリオ"/>
          <w:sz w:val="21"/>
        </w:rPr>
      </w:pPr>
      <w:r>
        <w:rPr>
          <w:rFonts w:hint="default" w:ascii="メイリオ" w:hAnsi="メイリオ" w:eastAsia="メイリオ"/>
          <w:spacing w:val="1"/>
          <w:sz w:val="21"/>
        </w:rPr>
        <w:t>１</w:t>
      </w:r>
      <w:r>
        <w:rPr>
          <w:rFonts w:hint="default" w:ascii="メイリオ" w:hAnsi="メイリオ" w:eastAsia="メイリオ"/>
          <w:sz w:val="21"/>
        </w:rPr>
        <w:t>６</w:t>
      </w:r>
      <w:r>
        <w:rPr>
          <w:rFonts w:hint="default" w:ascii="メイリオ" w:hAnsi="メイリオ" w:eastAsia="メイリオ"/>
          <w:sz w:val="21"/>
        </w:rPr>
        <w:t xml:space="preserve"> </w:t>
      </w:r>
      <w:r>
        <w:rPr>
          <w:rFonts w:hint="default" w:ascii="メイリオ" w:hAnsi="メイリオ" w:eastAsia="メイリオ"/>
          <w:spacing w:val="70"/>
          <w:sz w:val="21"/>
        </w:rPr>
        <w:t xml:space="preserve"> </w:t>
      </w:r>
      <w:r>
        <w:rPr>
          <w:rFonts w:hint="default" w:ascii="メイリオ" w:hAnsi="メイリオ" w:eastAsia="メイリオ"/>
          <w:sz w:val="21"/>
        </w:rPr>
        <w:t>事業</w:t>
      </w:r>
      <w:r>
        <w:rPr>
          <w:rFonts w:hint="default" w:ascii="メイリオ" w:hAnsi="メイリオ" w:eastAsia="メイリオ"/>
          <w:spacing w:val="1"/>
          <w:sz w:val="21"/>
        </w:rPr>
        <w:t>の継続</w:t>
      </w:r>
      <w:r>
        <w:rPr>
          <w:rFonts w:hint="default" w:ascii="メイリオ" w:hAnsi="メイリオ" w:eastAsia="メイリオ"/>
          <w:sz w:val="21"/>
        </w:rPr>
        <w:t>が困</w:t>
      </w:r>
      <w:r>
        <w:rPr>
          <w:rFonts w:hint="default" w:ascii="メイリオ" w:hAnsi="メイリオ" w:eastAsia="メイリオ"/>
          <w:spacing w:val="1"/>
          <w:sz w:val="21"/>
        </w:rPr>
        <w:t>難とな</w:t>
      </w:r>
      <w:r>
        <w:rPr>
          <w:rFonts w:hint="default" w:ascii="メイリオ" w:hAnsi="メイリオ" w:eastAsia="メイリオ"/>
          <w:sz w:val="21"/>
        </w:rPr>
        <w:t>った</w:t>
      </w:r>
      <w:r>
        <w:rPr>
          <w:rFonts w:hint="default" w:ascii="メイリオ" w:hAnsi="メイリオ" w:eastAsia="メイリオ"/>
          <w:spacing w:val="1"/>
          <w:sz w:val="21"/>
        </w:rPr>
        <w:t>場合の</w:t>
      </w:r>
      <w:r>
        <w:rPr>
          <w:rFonts w:hint="default" w:ascii="メイリオ" w:hAnsi="メイリオ" w:eastAsia="メイリオ"/>
          <w:sz w:val="21"/>
        </w:rPr>
        <w:t>措置等</w:t>
      </w:r>
    </w:p>
    <w:p>
      <w:pPr>
        <w:pStyle w:val="0"/>
        <w:spacing w:before="21" w:beforeLines="0" w:beforeAutospacing="0" w:line="313" w:lineRule="auto"/>
        <w:ind w:left="284" w:leftChars="142" w:right="37"/>
        <w:rPr>
          <w:rFonts w:hint="default" w:ascii="ＭＳ 明朝" w:hAnsi="ＭＳ 明朝" w:eastAsia="ＭＳ 明朝"/>
          <w:sz w:val="21"/>
        </w:rPr>
      </w:pPr>
      <w:r>
        <w:rPr>
          <w:rFonts w:hint="default" w:ascii="ＭＳ 明朝" w:hAnsi="ＭＳ 明朝" w:eastAsia="ＭＳ 明朝"/>
          <w:sz w:val="21"/>
        </w:rPr>
        <w:t>⑴</w:t>
      </w:r>
      <w:r>
        <w:rPr>
          <w:rFonts w:hint="eastAsia" w:ascii="ＭＳ 明朝" w:hAnsi="ＭＳ 明朝" w:eastAsia="ＭＳ 明朝"/>
          <w:sz w:val="21"/>
        </w:rPr>
        <w:t xml:space="preserve">  </w:t>
      </w:r>
      <w:r>
        <w:rPr>
          <w:rFonts w:hint="default" w:ascii="ＭＳ 明朝" w:hAnsi="ＭＳ 明朝" w:eastAsia="ＭＳ 明朝"/>
          <w:sz w:val="21"/>
        </w:rPr>
        <w:t>指定管理者の責めに帰すべき事由により事業の継続が困難となった場合の措置</w:t>
      </w:r>
      <w:r>
        <w:rPr>
          <w:rFonts w:hint="default" w:ascii="ＭＳ 明朝" w:hAnsi="ＭＳ 明朝" w:eastAsia="ＭＳ 明朝"/>
          <w:sz w:val="21"/>
        </w:rPr>
        <w:t xml:space="preserve"> </w:t>
      </w:r>
    </w:p>
    <w:p>
      <w:pPr>
        <w:pStyle w:val="0"/>
        <w:tabs>
          <w:tab w:val="left" w:leader="none" w:pos="284"/>
        </w:tabs>
        <w:spacing w:before="21" w:beforeLines="0" w:beforeAutospacing="0" w:line="313" w:lineRule="auto"/>
        <w:ind w:left="566" w:leftChars="283" w:right="37" w:firstLine="210" w:firstLineChars="100"/>
        <w:rPr>
          <w:rFonts w:hint="default" w:ascii="ＭＳ 明朝" w:hAnsi="ＭＳ 明朝" w:eastAsia="ＭＳ 明朝"/>
          <w:sz w:val="21"/>
        </w:rPr>
      </w:pPr>
      <w:r>
        <w:rPr>
          <w:rFonts w:hint="eastAsia" w:ascii="ＭＳ 明朝" w:hAnsi="ＭＳ 明朝" w:eastAsia="ＭＳ 明朝"/>
          <w:sz w:val="21"/>
        </w:rPr>
        <w:t>村</w:t>
      </w:r>
      <w:r>
        <w:rPr>
          <w:rFonts w:hint="default" w:ascii="ＭＳ 明朝" w:hAnsi="ＭＳ 明朝" w:eastAsia="ＭＳ 明朝"/>
          <w:sz w:val="21"/>
        </w:rPr>
        <w:t>は、指定管理者の指定を取り消す等の措置をとることとする。この場合、</w:t>
      </w:r>
      <w:r>
        <w:rPr>
          <w:rFonts w:hint="eastAsia" w:ascii="ＭＳ 明朝" w:hAnsi="ＭＳ 明朝" w:eastAsia="ＭＳ 明朝"/>
          <w:sz w:val="21"/>
        </w:rPr>
        <w:t>村</w:t>
      </w:r>
      <w:r>
        <w:rPr>
          <w:rFonts w:hint="default" w:ascii="ＭＳ 明朝" w:hAnsi="ＭＳ 明朝" w:eastAsia="ＭＳ 明朝"/>
          <w:sz w:val="21"/>
        </w:rPr>
        <w:t>に生じた損害は、指定管理者が賠償するものとする。また、次期指定管理者が円滑かつ支障なく施設の管理運営業務を遂行できるように引継ぎを行うものとする。</w:t>
      </w:r>
    </w:p>
    <w:p>
      <w:pPr>
        <w:pStyle w:val="0"/>
        <w:spacing w:before="4" w:beforeLines="0" w:beforeAutospacing="0" w:line="160" w:lineRule="exact"/>
        <w:rPr>
          <w:rFonts w:hint="default"/>
          <w:sz w:val="17"/>
        </w:rPr>
      </w:pPr>
    </w:p>
    <w:p>
      <w:pPr>
        <w:pStyle w:val="0"/>
        <w:spacing w:line="200" w:lineRule="exact"/>
        <w:rPr>
          <w:rFonts w:hint="default"/>
        </w:rPr>
      </w:pPr>
    </w:p>
    <w:p>
      <w:pPr>
        <w:pStyle w:val="0"/>
        <w:spacing w:line="313" w:lineRule="auto"/>
        <w:ind w:left="284" w:leftChars="142" w:right="340"/>
        <w:rPr>
          <w:rFonts w:hint="default" w:ascii="ＭＳ 明朝" w:hAnsi="ＭＳ 明朝" w:eastAsia="ＭＳ 明朝"/>
          <w:sz w:val="21"/>
        </w:rPr>
      </w:pPr>
      <w:r>
        <w:rPr>
          <w:rFonts w:hint="default" w:ascii="ＭＳ 明朝" w:hAnsi="ＭＳ 明朝" w:eastAsia="ＭＳ 明朝"/>
          <w:sz w:val="21"/>
        </w:rPr>
        <w:t>⑵</w:t>
      </w:r>
      <w:r>
        <w:rPr>
          <w:rFonts w:hint="eastAsia" w:ascii="ＭＳ 明朝" w:hAnsi="ＭＳ 明朝" w:eastAsia="ＭＳ 明朝"/>
          <w:sz w:val="21"/>
        </w:rPr>
        <w:t xml:space="preserve">  </w:t>
      </w:r>
      <w:r>
        <w:rPr>
          <w:rFonts w:hint="default" w:ascii="ＭＳ 明朝" w:hAnsi="ＭＳ 明朝" w:eastAsia="ＭＳ 明朝"/>
          <w:sz w:val="21"/>
        </w:rPr>
        <w:t>その他の事由により事業の継続が困難となった場合の措置</w:t>
      </w:r>
    </w:p>
    <w:p>
      <w:pPr>
        <w:pStyle w:val="0"/>
        <w:tabs>
          <w:tab w:val="left" w:leader="none" w:pos="426"/>
        </w:tabs>
        <w:spacing w:line="313" w:lineRule="auto"/>
        <w:ind w:left="566" w:leftChars="283" w:right="37" w:firstLine="210" w:firstLineChars="100"/>
        <w:rPr>
          <w:rFonts w:hint="default" w:ascii="ＭＳ 明朝" w:hAnsi="ＭＳ 明朝" w:eastAsia="ＭＳ 明朝"/>
          <w:sz w:val="21"/>
        </w:rPr>
      </w:pPr>
      <w:r>
        <w:rPr>
          <w:rFonts w:hint="default" w:ascii="ＭＳ 明朝" w:hAnsi="ＭＳ 明朝" w:eastAsia="ＭＳ 明朝"/>
          <w:sz w:val="21"/>
        </w:rPr>
        <w:t>災害その他の不可抗力、</w:t>
      </w:r>
      <w:r>
        <w:rPr>
          <w:rFonts w:hint="eastAsia" w:ascii="ＭＳ 明朝" w:hAnsi="ＭＳ 明朝" w:eastAsia="ＭＳ 明朝"/>
          <w:sz w:val="21"/>
        </w:rPr>
        <w:t>村</w:t>
      </w:r>
      <w:r>
        <w:rPr>
          <w:rFonts w:hint="default" w:ascii="ＭＳ 明朝" w:hAnsi="ＭＳ 明朝" w:eastAsia="ＭＳ 明朝"/>
          <w:sz w:val="21"/>
        </w:rPr>
        <w:t>及び指定管理者双方の責めに帰すことのできない事由により業務の継続が困難となった場合、事業継続の可否について協議を行うものとする。なお、一定期間内に協議が整わない場合、指定管理者の協定を解除できるものとする。また、次期指定管理者が円滑かつ支障なく施設の管理運営業務を遂行できるように引継ぎを行うものとする。</w:t>
      </w:r>
    </w:p>
    <w:p>
      <w:pPr>
        <w:pStyle w:val="0"/>
        <w:spacing w:before="2" w:beforeLines="0" w:beforeAutospacing="0" w:line="100" w:lineRule="exact"/>
        <w:rPr>
          <w:rFonts w:hint="default"/>
          <w:sz w:val="10"/>
        </w:rPr>
      </w:pPr>
    </w:p>
    <w:p>
      <w:pPr>
        <w:pStyle w:val="0"/>
        <w:spacing w:line="200" w:lineRule="exact"/>
        <w:rPr>
          <w:rFonts w:hint="default"/>
        </w:rPr>
      </w:pPr>
    </w:p>
    <w:p>
      <w:pPr>
        <w:pStyle w:val="0"/>
        <w:ind w:left="114"/>
        <w:rPr>
          <w:rFonts w:hint="default" w:ascii="メイリオ" w:hAnsi="メイリオ" w:eastAsia="メイリオ"/>
          <w:sz w:val="21"/>
        </w:rPr>
      </w:pPr>
      <w:r>
        <w:rPr>
          <w:rFonts w:hint="default" w:ascii="メイリオ" w:hAnsi="メイリオ" w:eastAsia="メイリオ"/>
          <w:spacing w:val="1"/>
          <w:sz w:val="21"/>
        </w:rPr>
        <w:t>１</w:t>
      </w:r>
      <w:r>
        <w:rPr>
          <w:rFonts w:hint="default" w:ascii="メイリオ" w:hAnsi="メイリオ" w:eastAsia="メイリオ"/>
          <w:sz w:val="21"/>
        </w:rPr>
        <w:t>７</w:t>
      </w:r>
      <w:r>
        <w:rPr>
          <w:rFonts w:hint="default" w:ascii="メイリオ" w:hAnsi="メイリオ" w:eastAsia="メイリオ"/>
          <w:sz w:val="21"/>
        </w:rPr>
        <w:t xml:space="preserve"> </w:t>
      </w:r>
      <w:r>
        <w:rPr>
          <w:rFonts w:hint="default" w:ascii="メイリオ" w:hAnsi="メイリオ" w:eastAsia="メイリオ"/>
          <w:spacing w:val="70"/>
          <w:sz w:val="21"/>
        </w:rPr>
        <w:t xml:space="preserve"> </w:t>
      </w:r>
      <w:r>
        <w:rPr>
          <w:rFonts w:hint="default" w:ascii="メイリオ" w:hAnsi="メイリオ" w:eastAsia="メイリオ"/>
          <w:sz w:val="21"/>
        </w:rPr>
        <w:t>その他</w:t>
      </w:r>
    </w:p>
    <w:p>
      <w:pPr>
        <w:pStyle w:val="0"/>
        <w:spacing w:before="21" w:beforeLines="0" w:beforeAutospacing="0" w:line="313" w:lineRule="auto"/>
        <w:ind w:left="744" w:right="340" w:firstLine="210"/>
        <w:rPr>
          <w:rFonts w:hint="default" w:ascii="ＭＳ 明朝" w:hAnsi="ＭＳ 明朝" w:eastAsia="ＭＳ 明朝"/>
          <w:sz w:val="21"/>
        </w:rPr>
      </w:pPr>
      <w:r>
        <w:rPr>
          <w:rFonts w:hint="default" w:ascii="ＭＳ 明朝" w:hAnsi="ＭＳ 明朝" w:eastAsia="ＭＳ 明朝"/>
          <w:sz w:val="21"/>
        </w:rPr>
        <w:t>この仕様書に記載のない事項及びこの業務の内容・処理について疑義が応じた場合は、</w:t>
      </w:r>
      <w:r>
        <w:rPr>
          <w:rFonts w:hint="eastAsia" w:ascii="ＭＳ 明朝" w:hAnsi="ＭＳ 明朝" w:eastAsia="ＭＳ 明朝"/>
          <w:sz w:val="21"/>
        </w:rPr>
        <w:t>村</w:t>
      </w:r>
      <w:r>
        <w:rPr>
          <w:rFonts w:hint="default" w:ascii="ＭＳ 明朝" w:hAnsi="ＭＳ 明朝" w:eastAsia="ＭＳ 明朝"/>
          <w:sz w:val="21"/>
        </w:rPr>
        <w:t>と指定管理者が協議のうえ処理する。</w:t>
      </w:r>
    </w:p>
    <w:sectPr>
      <w:footerReference r:id="rId6" w:type="default"/>
      <w:pgSz w:w="11920" w:h="16840"/>
      <w:pgMar w:top="1040" w:right="940" w:bottom="280" w:left="1020" w:header="0" w:footer="624" w:gutter="0"/>
      <w:pgNumType w:start="1"/>
      <w:cols w:space="720"/>
      <w:textDirection w:val="lrTb"/>
      <w:docGrid w:linePitch="2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Cambria">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930196611"/>
      <w:docPartObj>
        <w:docPartGallery w:val="Page Numbers (Bottom of Page)"/>
        <w:docPartUnique/>
      </w:docPartObj>
    </w:sdtPr>
    <w:sdtEndPr>
      <w:rPr>
        <w:rFonts w:hint="default"/>
      </w:rPr>
    </w:sdtEndPr>
    <w:sdtContent>
      <w:p>
        <w:pPr>
          <w:pStyle w:val="2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0"/>
      <w:spacing w:line="200" w:lineRule="exact"/>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B99E6A2C"/>
    <w:lvl w:ilvl="0">
      <w:start w:val="1"/>
      <w:numFmt w:val="decimal"/>
      <w:pStyle w:val="1"/>
      <w:lvlText w:val="%1."/>
      <w:lvlJc w:val="left"/>
      <w:pPr>
        <w:tabs>
          <w:tab w:val="num" w:leader="none" w:pos="720"/>
        </w:tabs>
        <w:ind w:left="720" w:hanging="720"/>
      </w:pPr>
    </w:lvl>
    <w:lvl w:ilvl="1">
      <w:start w:val="1"/>
      <w:numFmt w:val="decimal"/>
      <w:pStyle w:val="2"/>
      <w:lvlText w:val="%2."/>
      <w:lvlJc w:val="left"/>
      <w:pPr>
        <w:tabs>
          <w:tab w:val="num" w:leader="none" w:pos="1440"/>
        </w:tabs>
        <w:ind w:left="1440" w:hanging="720"/>
      </w:pPr>
    </w:lvl>
    <w:lvl w:ilvl="2">
      <w:start w:val="1"/>
      <w:numFmt w:val="decimal"/>
      <w:pStyle w:val="3"/>
      <w:lvlText w:val="%3."/>
      <w:lvlJc w:val="left"/>
      <w:pPr>
        <w:tabs>
          <w:tab w:val="num" w:leader="none" w:pos="2160"/>
        </w:tabs>
        <w:ind w:left="2160" w:hanging="720"/>
      </w:pPr>
    </w:lvl>
    <w:lvl w:ilvl="3">
      <w:start w:val="1"/>
      <w:numFmt w:val="decimal"/>
      <w:pStyle w:val="4"/>
      <w:lvlText w:val="%4."/>
      <w:lvlJc w:val="left"/>
      <w:pPr>
        <w:tabs>
          <w:tab w:val="num" w:leader="none" w:pos="2880"/>
        </w:tabs>
        <w:ind w:left="2880" w:hanging="720"/>
      </w:pPr>
    </w:lvl>
    <w:lvl w:ilvl="4">
      <w:start w:val="1"/>
      <w:numFmt w:val="decimal"/>
      <w:pStyle w:val="5"/>
      <w:lvlText w:val="%5."/>
      <w:lvlJc w:val="left"/>
      <w:pPr>
        <w:tabs>
          <w:tab w:val="num" w:leader="none" w:pos="3600"/>
        </w:tabs>
        <w:ind w:left="3600" w:hanging="720"/>
      </w:pPr>
    </w:lvl>
    <w:lvl w:ilvl="5">
      <w:start w:val="1"/>
      <w:numFmt w:val="decimal"/>
      <w:pStyle w:val="6"/>
      <w:lvlText w:val="%6."/>
      <w:lvlJc w:val="left"/>
      <w:pPr>
        <w:tabs>
          <w:tab w:val="num" w:leader="none" w:pos="4320"/>
        </w:tabs>
        <w:ind w:left="4320" w:hanging="720"/>
      </w:pPr>
    </w:lvl>
    <w:lvl w:ilvl="6">
      <w:start w:val="1"/>
      <w:numFmt w:val="decimal"/>
      <w:pStyle w:val="7"/>
      <w:lvlText w:val="%7."/>
      <w:lvlJc w:val="left"/>
      <w:pPr>
        <w:tabs>
          <w:tab w:val="num" w:leader="none" w:pos="5040"/>
        </w:tabs>
        <w:ind w:left="5040" w:hanging="720"/>
      </w:pPr>
    </w:lvl>
    <w:lvl w:ilvl="7">
      <w:start w:val="1"/>
      <w:numFmt w:val="decimal"/>
      <w:pStyle w:val="8"/>
      <w:lvlText w:val="%8."/>
      <w:lvlJc w:val="left"/>
      <w:pPr>
        <w:tabs>
          <w:tab w:val="num" w:leader="none" w:pos="5760"/>
        </w:tabs>
        <w:ind w:left="5760" w:hanging="720"/>
      </w:pPr>
    </w:lvl>
    <w:lvl w:ilvl="8">
      <w:start w:val="1"/>
      <w:numFmt w:val="decimal"/>
      <w:pStyle w:val="9"/>
      <w:lvlText w:val="%9."/>
      <w:lvlJc w:val="left"/>
      <w:pPr>
        <w:tabs>
          <w:tab w:val="num" w:leader="none" w:pos="6480"/>
        </w:tabs>
        <w:ind w:left="6480" w:hanging="720"/>
      </w:pPr>
    </w:lvl>
  </w:abstractNum>
  <w:abstractNum w:abstractNumId="1">
    <w:nsid w:val="00000002"/>
    <w:multiLevelType w:val="hybridMultilevel"/>
    <w:tmpl w:val="426CAC70"/>
    <w:lvl w:ilvl="0" w:tplc="D26E476A">
      <w:start w:val="1"/>
      <w:numFmt w:val="decimalEnclosedParen"/>
      <w:lvlText w:val="%1"/>
      <w:lvlJc w:val="left"/>
      <w:pPr>
        <w:ind w:left="784" w:hanging="360"/>
      </w:pPr>
      <w:rPr>
        <w:rFonts w:hint="default"/>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Theme="minorEastAsia"/>
      </w:rPr>
    </w:rPrDefault>
    <w:pPrDefault/>
  </w:docDefaults>
  <w:style w:type="paragraph" w:styleId="0" w:default="1">
    <w:name w:val="Normal"/>
    <w:next w:val="0"/>
    <w:link w:val="0"/>
    <w:uiPriority w:val="0"/>
    <w:qFormat/>
    <w:rPr/>
  </w:style>
  <w:style w:type="paragraph" w:styleId="1">
    <w:name w:val="heading 1"/>
    <w:basedOn w:val="0"/>
    <w:next w:val="0"/>
    <w:link w:val="15"/>
    <w:uiPriority w:val="0"/>
    <w:qFormat/>
    <w:pPr>
      <w:keepNext w:val="1"/>
      <w:numPr>
        <w:ilvl w:val="0"/>
        <w:numId w:val="1"/>
      </w:numPr>
      <w:spacing w:before="240" w:beforeLines="0" w:beforeAutospacing="0" w:after="60" w:afterLines="0" w:afterAutospacing="0"/>
      <w:outlineLvl w:val="0"/>
    </w:pPr>
    <w:rPr>
      <w:rFonts w:asciiTheme="majorHAnsi" w:hAnsiTheme="majorHAnsi" w:eastAsiaTheme="majorEastAsia"/>
      <w:b w:val="1"/>
      <w:kern w:val="32"/>
      <w:sz w:val="32"/>
    </w:rPr>
  </w:style>
  <w:style w:type="paragraph" w:styleId="2">
    <w:name w:val="heading 2"/>
    <w:basedOn w:val="0"/>
    <w:next w:val="0"/>
    <w:link w:val="16"/>
    <w:uiPriority w:val="0"/>
    <w:qFormat/>
    <w:pPr>
      <w:keepNext w:val="1"/>
      <w:numPr>
        <w:ilvl w:val="1"/>
        <w:numId w:val="1"/>
      </w:numPr>
      <w:spacing w:before="240" w:beforeLines="0" w:beforeAutospacing="0" w:after="60" w:afterLines="0" w:afterAutospacing="0"/>
      <w:outlineLvl w:val="1"/>
    </w:pPr>
    <w:rPr>
      <w:rFonts w:asciiTheme="majorHAnsi" w:hAnsiTheme="majorHAnsi" w:eastAsiaTheme="majorEastAsia"/>
      <w:b w:val="1"/>
      <w:i w:val="1"/>
      <w:sz w:val="28"/>
    </w:rPr>
  </w:style>
  <w:style w:type="paragraph" w:styleId="3">
    <w:name w:val="heading 3"/>
    <w:basedOn w:val="0"/>
    <w:next w:val="0"/>
    <w:link w:val="17"/>
    <w:uiPriority w:val="0"/>
    <w:qFormat/>
    <w:pPr>
      <w:keepNext w:val="1"/>
      <w:numPr>
        <w:ilvl w:val="2"/>
        <w:numId w:val="1"/>
      </w:numPr>
      <w:spacing w:before="240" w:beforeLines="0" w:beforeAutospacing="0" w:after="60" w:afterLines="0" w:afterAutospacing="0"/>
      <w:outlineLvl w:val="2"/>
    </w:pPr>
    <w:rPr>
      <w:rFonts w:asciiTheme="majorHAnsi" w:hAnsiTheme="majorHAnsi" w:eastAsiaTheme="majorEastAsia"/>
      <w:b w:val="1"/>
      <w:sz w:val="26"/>
    </w:rPr>
  </w:style>
  <w:style w:type="paragraph" w:styleId="4">
    <w:name w:val="heading 4"/>
    <w:basedOn w:val="0"/>
    <w:next w:val="0"/>
    <w:link w:val="18"/>
    <w:uiPriority w:val="0"/>
    <w:qFormat/>
    <w:pPr>
      <w:keepNext w:val="1"/>
      <w:numPr>
        <w:ilvl w:val="3"/>
        <w:numId w:val="1"/>
      </w:numPr>
      <w:spacing w:before="240" w:beforeLines="0" w:beforeAutospacing="0" w:after="60" w:afterLines="0" w:afterAutospacing="0"/>
      <w:outlineLvl w:val="3"/>
    </w:pPr>
    <w:rPr>
      <w:rFonts w:asciiTheme="minorHAnsi" w:hAnsiTheme="minorHAnsi"/>
      <w:b w:val="1"/>
      <w:sz w:val="28"/>
    </w:rPr>
  </w:style>
  <w:style w:type="paragraph" w:styleId="5">
    <w:name w:val="heading 5"/>
    <w:basedOn w:val="0"/>
    <w:next w:val="0"/>
    <w:link w:val="19"/>
    <w:uiPriority w:val="0"/>
    <w:qFormat/>
    <w:pPr>
      <w:numPr>
        <w:ilvl w:val="4"/>
        <w:numId w:val="1"/>
      </w:numPr>
      <w:spacing w:before="240" w:beforeLines="0" w:beforeAutospacing="0" w:after="60" w:afterLines="0" w:afterAutospacing="0"/>
      <w:outlineLvl w:val="4"/>
    </w:pPr>
    <w:rPr>
      <w:rFonts w:asciiTheme="minorHAnsi" w:hAnsiTheme="minorHAnsi"/>
      <w:b w:val="1"/>
      <w:i w:val="1"/>
      <w:sz w:val="26"/>
    </w:rPr>
  </w:style>
  <w:style w:type="paragraph" w:styleId="6">
    <w:name w:val="heading 6"/>
    <w:basedOn w:val="0"/>
    <w:next w:val="0"/>
    <w:link w:val="20"/>
    <w:uiPriority w:val="0"/>
    <w:qFormat/>
    <w:pPr>
      <w:numPr>
        <w:ilvl w:val="5"/>
        <w:numId w:val="1"/>
      </w:numPr>
      <w:spacing w:before="240" w:beforeLines="0" w:beforeAutospacing="0" w:after="60" w:afterLines="0" w:afterAutospacing="0"/>
      <w:outlineLvl w:val="5"/>
    </w:pPr>
    <w:rPr>
      <w:b w:val="1"/>
      <w:sz w:val="22"/>
    </w:rPr>
  </w:style>
  <w:style w:type="paragraph" w:styleId="7">
    <w:name w:val="heading 7"/>
    <w:basedOn w:val="0"/>
    <w:next w:val="0"/>
    <w:link w:val="21"/>
    <w:uiPriority w:val="0"/>
    <w:qFormat/>
    <w:pPr>
      <w:numPr>
        <w:ilvl w:val="6"/>
        <w:numId w:val="1"/>
      </w:numPr>
      <w:spacing w:before="240" w:beforeLines="0" w:beforeAutospacing="0" w:after="60" w:afterLines="0" w:afterAutospacing="0"/>
      <w:outlineLvl w:val="6"/>
    </w:pPr>
    <w:rPr>
      <w:rFonts w:asciiTheme="minorHAnsi" w:hAnsiTheme="minorHAnsi"/>
      <w:sz w:val="24"/>
    </w:rPr>
  </w:style>
  <w:style w:type="paragraph" w:styleId="8">
    <w:name w:val="heading 8"/>
    <w:basedOn w:val="0"/>
    <w:next w:val="0"/>
    <w:link w:val="22"/>
    <w:uiPriority w:val="0"/>
    <w:qFormat/>
    <w:pPr>
      <w:numPr>
        <w:ilvl w:val="7"/>
        <w:numId w:val="1"/>
      </w:numPr>
      <w:spacing w:before="240" w:beforeLines="0" w:beforeAutospacing="0" w:after="60" w:afterLines="0" w:afterAutospacing="0"/>
      <w:outlineLvl w:val="7"/>
    </w:pPr>
    <w:rPr>
      <w:rFonts w:asciiTheme="minorHAnsi" w:hAnsiTheme="minorHAnsi"/>
      <w:i w:val="1"/>
      <w:sz w:val="24"/>
    </w:rPr>
  </w:style>
  <w:style w:type="paragraph" w:styleId="9">
    <w:name w:val="heading 9"/>
    <w:basedOn w:val="0"/>
    <w:next w:val="0"/>
    <w:link w:val="23"/>
    <w:uiPriority w:val="0"/>
    <w:qFormat/>
    <w:pPr>
      <w:numPr>
        <w:ilvl w:val="8"/>
        <w:numId w:val="1"/>
      </w:numPr>
      <w:spacing w:before="240" w:beforeLines="0" w:beforeAutospacing="0" w:after="60" w:afterLines="0" w:afterAutospacing="0"/>
      <w:outlineLvl w:val="8"/>
    </w:pPr>
    <w:rPr>
      <w:rFonts w:asciiTheme="majorHAnsi" w:hAnsiTheme="majorHAnsi" w:eastAsiaTheme="majorEastAsia"/>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b w:val="1"/>
      <w:kern w:val="32"/>
      <w:sz w:val="32"/>
    </w:rPr>
  </w:style>
  <w:style w:type="character" w:styleId="16" w:customStyle="1">
    <w:name w:val="見出し 2 (文字)"/>
    <w:basedOn w:val="10"/>
    <w:next w:val="16"/>
    <w:link w:val="2"/>
    <w:uiPriority w:val="0"/>
    <w:rPr>
      <w:rFonts w:asciiTheme="majorHAnsi" w:hAnsiTheme="majorHAnsi" w:eastAsiaTheme="majorEastAsia"/>
      <w:b w:val="1"/>
      <w:i w:val="1"/>
      <w:sz w:val="28"/>
    </w:rPr>
  </w:style>
  <w:style w:type="character" w:styleId="17" w:customStyle="1">
    <w:name w:val="見出し 3 (文字)"/>
    <w:basedOn w:val="10"/>
    <w:next w:val="17"/>
    <w:link w:val="3"/>
    <w:uiPriority w:val="0"/>
    <w:rPr>
      <w:rFonts w:asciiTheme="majorHAnsi" w:hAnsiTheme="majorHAnsi" w:eastAsiaTheme="majorEastAsia"/>
      <w:b w:val="1"/>
      <w:sz w:val="26"/>
    </w:rPr>
  </w:style>
  <w:style w:type="character" w:styleId="18" w:customStyle="1">
    <w:name w:val="見出し 4 (文字)"/>
    <w:basedOn w:val="10"/>
    <w:next w:val="18"/>
    <w:link w:val="4"/>
    <w:uiPriority w:val="0"/>
    <w:rPr>
      <w:rFonts w:asciiTheme="minorHAnsi" w:hAnsiTheme="minorHAnsi" w:eastAsiaTheme="minorEastAsia"/>
      <w:b w:val="1"/>
      <w:sz w:val="28"/>
    </w:rPr>
  </w:style>
  <w:style w:type="character" w:styleId="19" w:customStyle="1">
    <w:name w:val="見出し 5 (文字)"/>
    <w:basedOn w:val="10"/>
    <w:next w:val="19"/>
    <w:link w:val="5"/>
    <w:uiPriority w:val="0"/>
    <w:rPr>
      <w:rFonts w:asciiTheme="minorHAnsi" w:hAnsiTheme="minorHAnsi" w:eastAsiaTheme="minorEastAsia"/>
      <w:b w:val="1"/>
      <w:i w:val="1"/>
      <w:sz w:val="26"/>
    </w:rPr>
  </w:style>
  <w:style w:type="character" w:styleId="20" w:customStyle="1">
    <w:name w:val="見出し 6 (文字)"/>
    <w:basedOn w:val="10"/>
    <w:next w:val="20"/>
    <w:link w:val="6"/>
    <w:uiPriority w:val="0"/>
    <w:rPr>
      <w:b w:val="1"/>
      <w:sz w:val="22"/>
    </w:rPr>
  </w:style>
  <w:style w:type="character" w:styleId="21" w:customStyle="1">
    <w:name w:val="見出し 7 (文字)"/>
    <w:basedOn w:val="10"/>
    <w:next w:val="21"/>
    <w:link w:val="7"/>
    <w:uiPriority w:val="0"/>
    <w:rPr>
      <w:rFonts w:asciiTheme="minorHAnsi" w:hAnsiTheme="minorHAnsi" w:eastAsiaTheme="minorEastAsia"/>
      <w:sz w:val="24"/>
    </w:rPr>
  </w:style>
  <w:style w:type="character" w:styleId="22" w:customStyle="1">
    <w:name w:val="見出し 8 (文字)"/>
    <w:basedOn w:val="10"/>
    <w:next w:val="22"/>
    <w:link w:val="8"/>
    <w:uiPriority w:val="0"/>
    <w:rPr>
      <w:rFonts w:asciiTheme="minorHAnsi" w:hAnsiTheme="minorHAnsi" w:eastAsiaTheme="minorEastAsia"/>
      <w:i w:val="1"/>
      <w:sz w:val="24"/>
    </w:rPr>
  </w:style>
  <w:style w:type="character" w:styleId="23" w:customStyle="1">
    <w:name w:val="見出し 9 (文字)"/>
    <w:basedOn w:val="10"/>
    <w:next w:val="23"/>
    <w:link w:val="9"/>
    <w:uiPriority w:val="0"/>
    <w:rPr>
      <w:rFonts w:asciiTheme="majorHAnsi" w:hAnsiTheme="majorHAnsi" w:eastAsiaTheme="majorEastAsia"/>
      <w:sz w:val="22"/>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name w:val="List Paragraph"/>
    <w:basedOn w:val="0"/>
    <w:next w:val="26"/>
    <w:link w:val="0"/>
    <w:uiPriority w:val="0"/>
    <w:qFormat/>
    <w:pPr>
      <w:widowControl w:val="0"/>
      <w:ind w:left="840" w:leftChars="400"/>
      <w:jc w:val="both"/>
    </w:pPr>
    <w:rPr>
      <w:rFonts w:asciiTheme="minorHAnsi" w:hAnsiTheme="minorHAnsi"/>
      <w:kern w:val="2"/>
      <w:sz w:val="28"/>
    </w:r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style>
  <w:style w:type="paragraph" w:styleId="29">
    <w:name w:val="footer"/>
    <w:basedOn w:val="0"/>
    <w:next w:val="29"/>
    <w:link w:val="30"/>
    <w:uiPriority w:val="0"/>
    <w:pPr>
      <w:tabs>
        <w:tab w:val="center" w:leader="none" w:pos="4252"/>
        <w:tab w:val="right" w:leader="none" w:pos="8504"/>
      </w:tabs>
      <w:snapToGrid w:val="0"/>
    </w:pPr>
  </w:style>
  <w:style w:type="character" w:styleId="30" w:customStyle="1">
    <w:name w:val="フッター (文字)"/>
    <w:basedOn w:val="10"/>
    <w:next w:val="30"/>
    <w:link w:val="29"/>
    <w:uiPriority w:val="0"/>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220</TotalTime>
  <Pages>11</Pages>
  <Words>19</Words>
  <Characters>6958</Characters>
  <Application>JUST Note</Application>
  <Lines>19224</Lines>
  <Paragraphs>396</Paragraphs>
  <Company>HP</Company>
  <CharactersWithSpaces>7421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小金澤智史</dc:creator>
  <cp:lastModifiedBy>新井武</cp:lastModifiedBy>
  <cp:lastPrinted>2024-09-10T04:24:23Z</cp:lastPrinted>
  <dcterms:created xsi:type="dcterms:W3CDTF">2022-06-01T10:05:00Z</dcterms:created>
  <dcterms:modified xsi:type="dcterms:W3CDTF">2024-09-10T04:24:35Z</dcterms:modified>
  <cp:revision>5</cp:revision>
</cp:coreProperties>
</file>